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E6D0" w14:textId="77777777" w:rsidR="00B11927" w:rsidRPr="007C7297" w:rsidRDefault="00B11927" w:rsidP="00B11927">
      <w:pPr>
        <w:spacing w:after="82" w:line="259" w:lineRule="auto"/>
        <w:rPr>
          <w:rFonts w:ascii="Times New Roman" w:hAnsi="Times New Roman"/>
          <w:sz w:val="24"/>
          <w:szCs w:val="24"/>
        </w:rPr>
      </w:pPr>
      <w:r w:rsidRPr="007C7297">
        <w:rPr>
          <w:rFonts w:ascii="Times New Roman" w:hAnsi="Times New Roman"/>
          <w:color w:val="365F91"/>
          <w:sz w:val="24"/>
          <w:szCs w:val="24"/>
        </w:rPr>
        <w:t xml:space="preserve">Зміст </w:t>
      </w:r>
    </w:p>
    <w:p w14:paraId="65337E0C" w14:textId="529C3EBB"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 xml:space="preserve">Паспорт Стратегії розвитку .............................................................................................................................................. 3 </w:t>
      </w:r>
    </w:p>
    <w:p w14:paraId="03776CF4" w14:textId="4FBCE4D5"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 Вступ .......................................................................................................................................................................................</w:t>
      </w:r>
      <w:r w:rsidR="007C7297">
        <w:rPr>
          <w:rFonts w:ascii="Times New Roman" w:hAnsi="Times New Roman"/>
          <w:sz w:val="24"/>
          <w:szCs w:val="24"/>
        </w:rPr>
        <w:t>...............................</w:t>
      </w:r>
      <w:r w:rsidRPr="007C7297">
        <w:rPr>
          <w:rFonts w:ascii="Times New Roman" w:hAnsi="Times New Roman"/>
          <w:sz w:val="24"/>
          <w:szCs w:val="24"/>
        </w:rPr>
        <w:t xml:space="preserve">5 </w:t>
      </w:r>
    </w:p>
    <w:p w14:paraId="179B70E9" w14:textId="4A3E3C1D"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ІІ. Аналіз сучасного стану  розвитку закладу .........................................................................................................................</w:t>
      </w:r>
      <w:r w:rsidR="007C7297">
        <w:rPr>
          <w:rFonts w:ascii="Times New Roman" w:hAnsi="Times New Roman"/>
          <w:sz w:val="24"/>
          <w:szCs w:val="24"/>
        </w:rPr>
        <w:t xml:space="preserve">...............               </w:t>
      </w:r>
      <w:r w:rsidRPr="007C7297">
        <w:rPr>
          <w:rFonts w:ascii="Times New Roman" w:hAnsi="Times New Roman"/>
          <w:sz w:val="24"/>
          <w:szCs w:val="24"/>
        </w:rPr>
        <w:t xml:space="preserve">7 </w:t>
      </w:r>
    </w:p>
    <w:p w14:paraId="41474AD3" w14:textId="335501D0"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ІІІ. Стратегія розвитку закладу на 2021-2024 роки ................................................................................................................</w:t>
      </w:r>
      <w:r w:rsidR="007C7297">
        <w:rPr>
          <w:rFonts w:ascii="Times New Roman" w:hAnsi="Times New Roman"/>
          <w:sz w:val="24"/>
          <w:szCs w:val="24"/>
        </w:rPr>
        <w:t>..............................</w:t>
      </w:r>
      <w:r w:rsidRPr="007C7297">
        <w:rPr>
          <w:rFonts w:ascii="Times New Roman" w:hAnsi="Times New Roman"/>
          <w:sz w:val="24"/>
          <w:szCs w:val="24"/>
        </w:rPr>
        <w:t xml:space="preserve">8 </w:t>
      </w:r>
    </w:p>
    <w:p w14:paraId="670E529F" w14:textId="53C1A9A0" w:rsidR="00B11927" w:rsidRPr="007C7297" w:rsidRDefault="00A65739" w:rsidP="007C7297">
      <w:pPr>
        <w:numPr>
          <w:ilvl w:val="0"/>
          <w:numId w:val="1"/>
        </w:numPr>
        <w:spacing w:after="85" w:line="259" w:lineRule="auto"/>
        <w:ind w:right="132" w:hanging="439"/>
        <w:rPr>
          <w:rFonts w:ascii="Times New Roman" w:hAnsi="Times New Roman"/>
          <w:sz w:val="24"/>
          <w:szCs w:val="24"/>
        </w:rPr>
      </w:pPr>
      <w:r w:rsidRPr="007C7297">
        <w:rPr>
          <w:rFonts w:ascii="Times New Roman" w:eastAsia="Times New Roman" w:hAnsi="Times New Roman"/>
          <w:i/>
          <w:sz w:val="24"/>
          <w:szCs w:val="24"/>
        </w:rPr>
        <w:t xml:space="preserve">Загальні </w:t>
      </w:r>
      <w:r w:rsidR="00B11927" w:rsidRPr="007C7297">
        <w:rPr>
          <w:rFonts w:ascii="Times New Roman" w:eastAsia="Times New Roman" w:hAnsi="Times New Roman"/>
          <w:i/>
          <w:sz w:val="24"/>
          <w:szCs w:val="24"/>
        </w:rPr>
        <w:t>положення</w:t>
      </w:r>
      <w:r w:rsidR="00B11927" w:rsidRPr="007C7297">
        <w:rPr>
          <w:rFonts w:ascii="Times New Roman" w:hAnsi="Times New Roman"/>
          <w:sz w:val="24"/>
          <w:szCs w:val="24"/>
        </w:rPr>
        <w:t xml:space="preserve"> ......................................................................................................................................................</w:t>
      </w:r>
      <w:r w:rsidR="007C7297">
        <w:rPr>
          <w:rFonts w:ascii="Times New Roman" w:hAnsi="Times New Roman"/>
          <w:sz w:val="24"/>
          <w:szCs w:val="24"/>
        </w:rPr>
        <w:t>...............................</w:t>
      </w:r>
      <w:r w:rsidR="00B11927" w:rsidRPr="007C7297">
        <w:rPr>
          <w:rFonts w:ascii="Times New Roman" w:hAnsi="Times New Roman"/>
          <w:sz w:val="24"/>
          <w:szCs w:val="24"/>
        </w:rPr>
        <w:t xml:space="preserve"> 8 </w:t>
      </w:r>
    </w:p>
    <w:p w14:paraId="2B849307" w14:textId="3DE15359" w:rsidR="00B11927" w:rsidRPr="007C7297" w:rsidRDefault="00B11927" w:rsidP="007C7297">
      <w:pPr>
        <w:numPr>
          <w:ilvl w:val="0"/>
          <w:numId w:val="1"/>
        </w:numPr>
        <w:spacing w:after="95" w:line="259" w:lineRule="auto"/>
        <w:ind w:right="132" w:hanging="439"/>
        <w:rPr>
          <w:rFonts w:ascii="Times New Roman" w:hAnsi="Times New Roman"/>
          <w:sz w:val="24"/>
          <w:szCs w:val="24"/>
        </w:rPr>
      </w:pPr>
      <w:r w:rsidRPr="007C7297">
        <w:rPr>
          <w:rFonts w:ascii="Times New Roman" w:eastAsia="Times New Roman" w:hAnsi="Times New Roman"/>
          <w:i/>
          <w:sz w:val="24"/>
          <w:szCs w:val="24"/>
        </w:rPr>
        <w:t>Мета та завдання Стратегії розвитку</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9 </w:t>
      </w:r>
    </w:p>
    <w:p w14:paraId="18093149" w14:textId="338F9968" w:rsidR="00B11927" w:rsidRPr="007C7297" w:rsidRDefault="00B11927" w:rsidP="007C7297">
      <w:pPr>
        <w:numPr>
          <w:ilvl w:val="0"/>
          <w:numId w:val="1"/>
        </w:numPr>
        <w:spacing w:after="88" w:line="259" w:lineRule="auto"/>
        <w:ind w:right="132" w:hanging="439"/>
        <w:rPr>
          <w:rFonts w:ascii="Times New Roman" w:hAnsi="Times New Roman"/>
          <w:sz w:val="24"/>
          <w:szCs w:val="24"/>
        </w:rPr>
      </w:pPr>
      <w:r w:rsidRPr="007C7297">
        <w:rPr>
          <w:rFonts w:ascii="Times New Roman" w:eastAsia="Times New Roman" w:hAnsi="Times New Roman"/>
          <w:i/>
          <w:sz w:val="24"/>
          <w:szCs w:val="24"/>
        </w:rPr>
        <w:t>Основні шляхи реалізації Стратегії. Умови реалізації Стратегії</w:t>
      </w:r>
      <w:r w:rsidRPr="007C7297">
        <w:rPr>
          <w:rFonts w:ascii="Times New Roman" w:hAnsi="Times New Roman"/>
          <w:sz w:val="24"/>
          <w:szCs w:val="24"/>
        </w:rPr>
        <w:t xml:space="preserve"> ...................................................................................</w:t>
      </w:r>
      <w:r w:rsidR="007C7297">
        <w:rPr>
          <w:rFonts w:ascii="Times New Roman" w:hAnsi="Times New Roman"/>
          <w:sz w:val="24"/>
          <w:szCs w:val="24"/>
        </w:rPr>
        <w:t xml:space="preserve">................     </w:t>
      </w:r>
      <w:r w:rsidRPr="007C7297">
        <w:rPr>
          <w:rFonts w:ascii="Times New Roman" w:hAnsi="Times New Roman"/>
          <w:sz w:val="24"/>
          <w:szCs w:val="24"/>
        </w:rPr>
        <w:t xml:space="preserve">10 </w:t>
      </w:r>
    </w:p>
    <w:p w14:paraId="33B48AC6" w14:textId="7974BAC2" w:rsidR="00B11927" w:rsidRPr="007C7297" w:rsidRDefault="00B11927" w:rsidP="007C7297">
      <w:pPr>
        <w:numPr>
          <w:ilvl w:val="0"/>
          <w:numId w:val="1"/>
        </w:numPr>
        <w:spacing w:after="86" w:line="259" w:lineRule="auto"/>
        <w:ind w:right="132" w:hanging="439"/>
        <w:rPr>
          <w:rFonts w:ascii="Times New Roman" w:hAnsi="Times New Roman"/>
          <w:sz w:val="24"/>
          <w:szCs w:val="24"/>
        </w:rPr>
      </w:pPr>
      <w:r w:rsidRPr="007C7297">
        <w:rPr>
          <w:rFonts w:ascii="Times New Roman" w:eastAsia="Times New Roman" w:hAnsi="Times New Roman"/>
          <w:i/>
          <w:sz w:val="24"/>
          <w:szCs w:val="24"/>
        </w:rPr>
        <w:t>Матеріально-технічне та фінансове забезпечення</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11 </w:t>
      </w:r>
    </w:p>
    <w:p w14:paraId="303C8BD2" w14:textId="11C595CC"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ІV. Реалізація мети і завдань Стратегії за напрямками. .........................................................................................................................</w:t>
      </w:r>
      <w:r w:rsidR="007C7297">
        <w:rPr>
          <w:rFonts w:ascii="Times New Roman" w:hAnsi="Times New Roman"/>
          <w:sz w:val="24"/>
          <w:szCs w:val="24"/>
        </w:rPr>
        <w:t>...........</w:t>
      </w:r>
      <w:r w:rsidRPr="007C7297">
        <w:rPr>
          <w:rFonts w:ascii="Times New Roman" w:hAnsi="Times New Roman"/>
          <w:sz w:val="24"/>
          <w:szCs w:val="24"/>
        </w:rPr>
        <w:t xml:space="preserve">11 </w:t>
      </w:r>
    </w:p>
    <w:p w14:paraId="1DCCD27B" w14:textId="43F5F979" w:rsidR="00B11927" w:rsidRPr="007C7297" w:rsidRDefault="00B11927" w:rsidP="00B11927">
      <w:pPr>
        <w:spacing w:after="0" w:line="342" w:lineRule="auto"/>
        <w:ind w:left="216" w:right="132"/>
        <w:rPr>
          <w:rFonts w:ascii="Times New Roman" w:hAnsi="Times New Roman"/>
          <w:sz w:val="24"/>
          <w:szCs w:val="24"/>
        </w:rPr>
      </w:pPr>
      <w:r w:rsidRPr="007C7297">
        <w:rPr>
          <w:rFonts w:ascii="Times New Roman" w:eastAsia="Times New Roman" w:hAnsi="Times New Roman"/>
          <w:b/>
          <w:sz w:val="24"/>
          <w:szCs w:val="24"/>
        </w:rPr>
        <w:t>Перший напрямок. Освітнє середовище</w:t>
      </w:r>
      <w:r w:rsidRPr="007C7297">
        <w:rPr>
          <w:rFonts w:ascii="Times New Roman" w:hAnsi="Times New Roman"/>
          <w:sz w:val="24"/>
          <w:szCs w:val="24"/>
        </w:rPr>
        <w:t xml:space="preserve"> ......................................................................................................................</w:t>
      </w:r>
      <w:r w:rsidR="007C7297">
        <w:rPr>
          <w:rFonts w:ascii="Times New Roman" w:hAnsi="Times New Roman"/>
          <w:sz w:val="24"/>
          <w:szCs w:val="24"/>
        </w:rPr>
        <w:t xml:space="preserve">.............................  </w:t>
      </w:r>
      <w:r w:rsidRPr="007C7297">
        <w:rPr>
          <w:rFonts w:ascii="Times New Roman" w:hAnsi="Times New Roman"/>
          <w:sz w:val="24"/>
          <w:szCs w:val="24"/>
        </w:rPr>
        <w:t xml:space="preserve">11 </w:t>
      </w:r>
      <w:r w:rsidRPr="007C7297">
        <w:rPr>
          <w:rFonts w:ascii="Times New Roman" w:eastAsia="Times New Roman" w:hAnsi="Times New Roman"/>
          <w:b/>
          <w:sz w:val="24"/>
          <w:szCs w:val="24"/>
        </w:rPr>
        <w:t>Другий напрямок. Методичне забезпечення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16 </w:t>
      </w:r>
      <w:r w:rsidRPr="007C7297">
        <w:rPr>
          <w:rFonts w:ascii="Times New Roman" w:eastAsia="Times New Roman" w:hAnsi="Times New Roman"/>
          <w:b/>
          <w:sz w:val="24"/>
          <w:szCs w:val="24"/>
        </w:rPr>
        <w:t>Третій напрямок. Управлінські процеси закладу освіти</w:t>
      </w:r>
      <w:r w:rsidRPr="007C7297">
        <w:rPr>
          <w:rFonts w:ascii="Times New Roman" w:hAnsi="Times New Roman"/>
          <w:sz w:val="24"/>
          <w:szCs w:val="24"/>
        </w:rPr>
        <w:t xml:space="preserve"> ..........................................................................................</w:t>
      </w:r>
      <w:r w:rsidR="007C7297">
        <w:rPr>
          <w:rFonts w:ascii="Times New Roman" w:hAnsi="Times New Roman"/>
          <w:sz w:val="24"/>
          <w:szCs w:val="24"/>
        </w:rPr>
        <w:t xml:space="preserve">.......................      </w:t>
      </w:r>
      <w:r w:rsidRPr="007C7297">
        <w:rPr>
          <w:rFonts w:ascii="Times New Roman" w:hAnsi="Times New Roman"/>
          <w:sz w:val="24"/>
          <w:szCs w:val="24"/>
        </w:rPr>
        <w:t xml:space="preserve">19 </w:t>
      </w:r>
    </w:p>
    <w:p w14:paraId="55B36E55" w14:textId="7E2F77E9" w:rsidR="00B11927" w:rsidRPr="007C7297" w:rsidRDefault="00B11927" w:rsidP="00B11927">
      <w:pPr>
        <w:spacing w:after="99" w:line="259" w:lineRule="auto"/>
        <w:ind w:left="216" w:right="132"/>
        <w:rPr>
          <w:rFonts w:ascii="Times New Roman" w:hAnsi="Times New Roman"/>
          <w:sz w:val="24"/>
          <w:szCs w:val="24"/>
        </w:rPr>
      </w:pPr>
      <w:r w:rsidRPr="007C7297">
        <w:rPr>
          <w:rFonts w:ascii="Times New Roman" w:eastAsia="Times New Roman" w:hAnsi="Times New Roman"/>
          <w:b/>
          <w:sz w:val="24"/>
          <w:szCs w:val="24"/>
        </w:rPr>
        <w:t>Четвертий напрямок. Виховна система.</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22 </w:t>
      </w:r>
    </w:p>
    <w:p w14:paraId="5F9C8ED0" w14:textId="07C09BD6" w:rsidR="00B11927" w:rsidRPr="007C7297" w:rsidRDefault="00B11927" w:rsidP="00B11927">
      <w:pPr>
        <w:spacing w:after="98" w:line="259" w:lineRule="auto"/>
        <w:ind w:left="216" w:right="132"/>
        <w:rPr>
          <w:rFonts w:ascii="Times New Roman" w:hAnsi="Times New Roman"/>
          <w:sz w:val="24"/>
          <w:szCs w:val="24"/>
        </w:rPr>
      </w:pPr>
      <w:r w:rsidRPr="007C7297">
        <w:rPr>
          <w:rFonts w:ascii="Times New Roman" w:eastAsia="Times New Roman" w:hAnsi="Times New Roman"/>
          <w:b/>
          <w:sz w:val="24"/>
          <w:szCs w:val="24"/>
        </w:rPr>
        <w:t>П’ятий напрямок. Збереження життя й здоров'я учасників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25 </w:t>
      </w:r>
    </w:p>
    <w:p w14:paraId="141FBCE6" w14:textId="2F7B5C12" w:rsidR="00B11927" w:rsidRPr="007C7297" w:rsidRDefault="00B11927" w:rsidP="00B11927">
      <w:pPr>
        <w:spacing w:after="82" w:line="259" w:lineRule="auto"/>
        <w:ind w:left="216" w:right="132"/>
        <w:rPr>
          <w:rFonts w:ascii="Times New Roman" w:hAnsi="Times New Roman"/>
          <w:sz w:val="24"/>
          <w:szCs w:val="24"/>
        </w:rPr>
      </w:pPr>
      <w:r w:rsidRPr="007C7297">
        <w:rPr>
          <w:rFonts w:ascii="Times New Roman" w:eastAsia="Times New Roman" w:hAnsi="Times New Roman"/>
          <w:b/>
          <w:sz w:val="24"/>
          <w:szCs w:val="24"/>
        </w:rPr>
        <w:t>Шостий напрямок. Матеріально-технічне забезпечення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28 </w:t>
      </w:r>
    </w:p>
    <w:p w14:paraId="209E7649" w14:textId="6BC97181"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V. Результати впровадження Стратегії. ...............................................................................................................................</w:t>
      </w:r>
      <w:r w:rsidR="007C7297">
        <w:rPr>
          <w:rFonts w:ascii="Times New Roman" w:hAnsi="Times New Roman"/>
          <w:sz w:val="24"/>
          <w:szCs w:val="24"/>
        </w:rPr>
        <w:t xml:space="preserve">............................   </w:t>
      </w:r>
      <w:r w:rsidRPr="007C7297">
        <w:rPr>
          <w:rFonts w:ascii="Times New Roman" w:hAnsi="Times New Roman"/>
          <w:sz w:val="24"/>
          <w:szCs w:val="24"/>
        </w:rPr>
        <w:t xml:space="preserve">29 </w:t>
      </w:r>
    </w:p>
    <w:p w14:paraId="0DDC1EF1" w14:textId="77777777" w:rsidR="00E41A77" w:rsidRPr="007C7297" w:rsidRDefault="00B11927" w:rsidP="00B11927">
      <w:pPr>
        <w:spacing w:after="58" w:line="380" w:lineRule="auto"/>
        <w:ind w:right="132"/>
        <w:rPr>
          <w:rFonts w:ascii="Times New Roman" w:hAnsi="Times New Roman"/>
          <w:sz w:val="24"/>
          <w:szCs w:val="24"/>
        </w:rPr>
      </w:pPr>
      <w:r w:rsidRPr="007C7297">
        <w:rPr>
          <w:rFonts w:ascii="Times New Roman" w:hAnsi="Times New Roman"/>
          <w:sz w:val="24"/>
          <w:szCs w:val="24"/>
        </w:rPr>
        <w:t xml:space="preserve">VІ. Моніторинг і оцінювання якості впровадження Стратегії. .......................................................................................................................................................... </w:t>
      </w:r>
    </w:p>
    <w:p w14:paraId="75320DC7" w14:textId="77777777" w:rsidR="00E41A77" w:rsidRPr="007C7297" w:rsidRDefault="00E41A77" w:rsidP="00B11927">
      <w:pPr>
        <w:spacing w:after="58" w:line="380" w:lineRule="auto"/>
        <w:ind w:right="132"/>
        <w:rPr>
          <w:rFonts w:ascii="Times New Roman" w:hAnsi="Times New Roman"/>
          <w:sz w:val="24"/>
          <w:szCs w:val="24"/>
        </w:rPr>
      </w:pPr>
    </w:p>
    <w:p w14:paraId="7A2C80DE" w14:textId="2A66F618" w:rsidR="00B11927" w:rsidRPr="007C7297" w:rsidRDefault="00B11927" w:rsidP="00B11927">
      <w:pPr>
        <w:spacing w:after="58" w:line="380" w:lineRule="auto"/>
        <w:ind w:right="132"/>
        <w:rPr>
          <w:rFonts w:ascii="Times New Roman" w:hAnsi="Times New Roman"/>
          <w:sz w:val="24"/>
          <w:szCs w:val="24"/>
        </w:rPr>
      </w:pPr>
    </w:p>
    <w:p w14:paraId="1858C740" w14:textId="77777777" w:rsidR="00B11927" w:rsidRPr="007C7297" w:rsidRDefault="00B11927" w:rsidP="00B11927">
      <w:pPr>
        <w:spacing w:after="58" w:line="380" w:lineRule="auto"/>
        <w:ind w:right="132"/>
        <w:rPr>
          <w:rFonts w:ascii="Times New Roman" w:hAnsi="Times New Roman"/>
          <w:sz w:val="24"/>
          <w:szCs w:val="24"/>
        </w:rPr>
      </w:pPr>
      <w:r w:rsidRPr="007C7297">
        <w:rPr>
          <w:rFonts w:ascii="Times New Roman" w:hAnsi="Times New Roman"/>
          <w:sz w:val="24"/>
          <w:szCs w:val="24"/>
        </w:rPr>
        <w:t xml:space="preserve"> </w:t>
      </w:r>
    </w:p>
    <w:p w14:paraId="20E0ACCE"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hAnsi="Times New Roman"/>
          <w:sz w:val="24"/>
          <w:szCs w:val="24"/>
        </w:rPr>
        <w:lastRenderedPageBreak/>
        <w:t xml:space="preserve"> </w:t>
      </w:r>
      <w:r w:rsidRPr="007C7297">
        <w:rPr>
          <w:rFonts w:ascii="Times New Roman" w:hAnsi="Times New Roman"/>
          <w:sz w:val="24"/>
          <w:szCs w:val="24"/>
        </w:rPr>
        <w:tab/>
      </w:r>
      <w:r w:rsidRPr="007C7297">
        <w:rPr>
          <w:rFonts w:ascii="Times New Roman" w:eastAsia="Times New Roman" w:hAnsi="Times New Roman"/>
          <w:b/>
          <w:sz w:val="24"/>
          <w:szCs w:val="24"/>
        </w:rPr>
        <w:t xml:space="preserve"> </w:t>
      </w:r>
    </w:p>
    <w:p w14:paraId="66522A68" w14:textId="77777777" w:rsidR="00B11927" w:rsidRPr="007C7297" w:rsidRDefault="00B11927" w:rsidP="00B11927">
      <w:pPr>
        <w:pStyle w:val="1"/>
        <w:rPr>
          <w:sz w:val="24"/>
          <w:szCs w:val="24"/>
        </w:rPr>
      </w:pPr>
      <w:r w:rsidRPr="007C7297">
        <w:rPr>
          <w:sz w:val="24"/>
          <w:szCs w:val="24"/>
        </w:rPr>
        <w:t xml:space="preserve">Паспорт Стратегії розвитку </w:t>
      </w:r>
    </w:p>
    <w:p w14:paraId="7931D43C" w14:textId="77777777" w:rsidR="00B11927" w:rsidRPr="007C7297" w:rsidRDefault="00B11927" w:rsidP="00B11927">
      <w:pPr>
        <w:spacing w:after="0" w:line="259" w:lineRule="auto"/>
        <w:ind w:right="7326"/>
        <w:jc w:val="right"/>
        <w:rPr>
          <w:rFonts w:ascii="Times New Roman" w:hAnsi="Times New Roman"/>
          <w:sz w:val="24"/>
          <w:szCs w:val="24"/>
        </w:rPr>
      </w:pPr>
      <w:r w:rsidRPr="007C7297">
        <w:rPr>
          <w:rFonts w:ascii="Times New Roman" w:eastAsia="Times New Roman" w:hAnsi="Times New Roman"/>
          <w:b/>
          <w:sz w:val="24"/>
          <w:szCs w:val="24"/>
        </w:rPr>
        <w:t xml:space="preserve"> </w:t>
      </w:r>
    </w:p>
    <w:tbl>
      <w:tblPr>
        <w:tblStyle w:val="TableGrid"/>
        <w:tblW w:w="15144" w:type="dxa"/>
        <w:tblInd w:w="-540" w:type="dxa"/>
        <w:tblCellMar>
          <w:top w:w="20" w:type="dxa"/>
          <w:left w:w="108" w:type="dxa"/>
          <w:right w:w="42" w:type="dxa"/>
        </w:tblCellMar>
        <w:tblLook w:val="04A0" w:firstRow="1" w:lastRow="0" w:firstColumn="1" w:lastColumn="0" w:noHBand="0" w:noVBand="1"/>
      </w:tblPr>
      <w:tblGrid>
        <w:gridCol w:w="2271"/>
        <w:gridCol w:w="12873"/>
      </w:tblGrid>
      <w:tr w:rsidR="00B11927" w:rsidRPr="007C7297" w14:paraId="54AFA962" w14:textId="77777777" w:rsidTr="00E41A77">
        <w:trPr>
          <w:trHeight w:val="653"/>
        </w:trPr>
        <w:tc>
          <w:tcPr>
            <w:tcW w:w="2271" w:type="dxa"/>
            <w:tcBorders>
              <w:top w:val="single" w:sz="4" w:space="0" w:color="000000"/>
              <w:left w:val="single" w:sz="4" w:space="0" w:color="000000"/>
              <w:bottom w:val="single" w:sz="4" w:space="0" w:color="000000"/>
              <w:right w:val="single" w:sz="4" w:space="0" w:color="000000"/>
            </w:tcBorders>
          </w:tcPr>
          <w:p w14:paraId="07A7F6B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Назва закладу освіти, адреса </w:t>
            </w:r>
          </w:p>
        </w:tc>
        <w:tc>
          <w:tcPr>
            <w:tcW w:w="12873" w:type="dxa"/>
            <w:tcBorders>
              <w:top w:val="single" w:sz="4" w:space="0" w:color="000000"/>
              <w:left w:val="single" w:sz="4" w:space="0" w:color="000000"/>
              <w:bottom w:val="single" w:sz="4" w:space="0" w:color="000000"/>
              <w:right w:val="single" w:sz="4" w:space="0" w:color="000000"/>
            </w:tcBorders>
          </w:tcPr>
          <w:p w14:paraId="51AF7F33" w14:textId="68632C4C" w:rsidR="00B11927" w:rsidRPr="007C7297" w:rsidRDefault="00A65739" w:rsidP="00E41A77">
            <w:pPr>
              <w:spacing w:line="259" w:lineRule="auto"/>
              <w:ind w:right="1534"/>
              <w:rPr>
                <w:rFonts w:ascii="Times New Roman" w:hAnsi="Times New Roman"/>
                <w:sz w:val="24"/>
                <w:szCs w:val="24"/>
              </w:rPr>
            </w:pPr>
            <w:r w:rsidRPr="007C7297">
              <w:rPr>
                <w:rFonts w:ascii="Times New Roman" w:hAnsi="Times New Roman"/>
                <w:sz w:val="24"/>
                <w:szCs w:val="24"/>
              </w:rPr>
              <w:t>Малогорожанківська загальноосвітня школа І-ІІ ступенів</w:t>
            </w:r>
            <w:r w:rsidR="00B11927" w:rsidRPr="007C7297">
              <w:rPr>
                <w:rFonts w:ascii="Times New Roman" w:hAnsi="Times New Roman"/>
                <w:sz w:val="24"/>
                <w:szCs w:val="24"/>
              </w:rPr>
              <w:t xml:space="preserve"> Миколаївської міської ради Стрийського району Львівської о</w:t>
            </w:r>
            <w:r w:rsidRPr="007C7297">
              <w:rPr>
                <w:rFonts w:ascii="Times New Roman" w:hAnsi="Times New Roman"/>
                <w:sz w:val="24"/>
                <w:szCs w:val="24"/>
              </w:rPr>
              <w:t>бласті, с.Мала Горожанна, вул.Січових Стрільців,48.</w:t>
            </w:r>
          </w:p>
        </w:tc>
      </w:tr>
      <w:tr w:rsidR="00B11927" w:rsidRPr="007C7297" w14:paraId="7D0C5821" w14:textId="77777777" w:rsidTr="00E41A77">
        <w:trPr>
          <w:trHeight w:val="655"/>
        </w:trPr>
        <w:tc>
          <w:tcPr>
            <w:tcW w:w="2271" w:type="dxa"/>
            <w:tcBorders>
              <w:top w:val="single" w:sz="4" w:space="0" w:color="000000"/>
              <w:left w:val="single" w:sz="4" w:space="0" w:color="000000"/>
              <w:bottom w:val="single" w:sz="4" w:space="0" w:color="000000"/>
              <w:right w:val="single" w:sz="4" w:space="0" w:color="000000"/>
            </w:tcBorders>
          </w:tcPr>
          <w:p w14:paraId="7201F6F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Підстава для розробки </w:t>
            </w:r>
          </w:p>
        </w:tc>
        <w:tc>
          <w:tcPr>
            <w:tcW w:w="12873" w:type="dxa"/>
            <w:tcBorders>
              <w:top w:val="single" w:sz="4" w:space="0" w:color="000000"/>
              <w:left w:val="single" w:sz="4" w:space="0" w:color="000000"/>
              <w:bottom w:val="single" w:sz="4" w:space="0" w:color="000000"/>
              <w:right w:val="single" w:sz="4" w:space="0" w:color="000000"/>
            </w:tcBorders>
          </w:tcPr>
          <w:p w14:paraId="506CE7FB" w14:textId="2A05AE90" w:rsidR="00B11927" w:rsidRPr="007C7297" w:rsidRDefault="00B11927" w:rsidP="00E41A77">
            <w:pPr>
              <w:spacing w:line="259" w:lineRule="auto"/>
              <w:ind w:right="3"/>
              <w:rPr>
                <w:rFonts w:ascii="Times New Roman" w:hAnsi="Times New Roman"/>
                <w:sz w:val="24"/>
                <w:szCs w:val="24"/>
              </w:rPr>
            </w:pPr>
            <w:r w:rsidRPr="007C7297">
              <w:rPr>
                <w:rFonts w:ascii="Times New Roman" w:hAnsi="Times New Roman"/>
                <w:sz w:val="24"/>
                <w:szCs w:val="24"/>
              </w:rPr>
              <w:t>Необхідність удосконалення якості освіти, оновлення її змісту і структури; вироблення освітньої стратегії з урахуванням якісних з</w:t>
            </w:r>
            <w:r w:rsidR="00A65739" w:rsidRPr="007C7297">
              <w:rPr>
                <w:rFonts w:ascii="Times New Roman" w:hAnsi="Times New Roman"/>
                <w:sz w:val="24"/>
                <w:szCs w:val="24"/>
              </w:rPr>
              <w:t>мін у державі.</w:t>
            </w:r>
          </w:p>
        </w:tc>
      </w:tr>
      <w:tr w:rsidR="00B11927" w:rsidRPr="007C7297" w14:paraId="783E86AB" w14:textId="77777777" w:rsidTr="00E41A77">
        <w:trPr>
          <w:trHeight w:val="975"/>
        </w:trPr>
        <w:tc>
          <w:tcPr>
            <w:tcW w:w="2271" w:type="dxa"/>
            <w:tcBorders>
              <w:top w:val="single" w:sz="4" w:space="0" w:color="000000"/>
              <w:left w:val="single" w:sz="4" w:space="0" w:color="000000"/>
              <w:bottom w:val="single" w:sz="4" w:space="0" w:color="000000"/>
              <w:right w:val="single" w:sz="4" w:space="0" w:color="000000"/>
            </w:tcBorders>
          </w:tcPr>
          <w:p w14:paraId="5D9DE2E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Мета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0D17582C" w14:textId="12C91561" w:rsidR="00B11927" w:rsidRPr="007C7297" w:rsidRDefault="00B11927" w:rsidP="00E41A77">
            <w:pPr>
              <w:spacing w:line="278" w:lineRule="auto"/>
              <w:rPr>
                <w:rFonts w:ascii="Times New Roman" w:hAnsi="Times New Roman"/>
                <w:sz w:val="24"/>
                <w:szCs w:val="24"/>
              </w:rPr>
            </w:pPr>
            <w:r w:rsidRPr="007C7297">
              <w:rPr>
                <w:rFonts w:ascii="Times New Roman" w:hAnsi="Times New Roman"/>
                <w:sz w:val="24"/>
                <w:szCs w:val="24"/>
              </w:rPr>
              <w:t xml:space="preserve">визначити перспективи розвитку </w:t>
            </w:r>
            <w:r w:rsidR="00A65739" w:rsidRPr="007C7297">
              <w:rPr>
                <w:rFonts w:ascii="Times New Roman" w:hAnsi="Times New Roman"/>
                <w:sz w:val="24"/>
                <w:szCs w:val="24"/>
              </w:rPr>
              <w:t>школи</w:t>
            </w:r>
            <w:r w:rsidRPr="007C7297">
              <w:rPr>
                <w:rFonts w:ascii="Times New Roman" w:hAnsi="Times New Roman"/>
                <w:sz w:val="24"/>
                <w:szCs w:val="24"/>
              </w:rPr>
              <w:t xml:space="preserve"> як закладу, що надає якісну, сучасну освіту шляхом вільного творчого навчання відповідно до суспільних потреб, зумовлених розвитком української держави.</w:t>
            </w:r>
            <w:r w:rsidRPr="007C7297">
              <w:rPr>
                <w:rFonts w:ascii="Times New Roman" w:eastAsia="Times New Roman" w:hAnsi="Times New Roman"/>
                <w:b/>
                <w:i/>
                <w:sz w:val="24"/>
                <w:szCs w:val="24"/>
              </w:rPr>
              <w:t xml:space="preserve"> </w:t>
            </w:r>
          </w:p>
          <w:p w14:paraId="539E3AB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3605477C" w14:textId="77777777" w:rsidTr="00E41A77">
        <w:trPr>
          <w:trHeight w:val="3231"/>
        </w:trPr>
        <w:tc>
          <w:tcPr>
            <w:tcW w:w="2271" w:type="dxa"/>
            <w:tcBorders>
              <w:top w:val="single" w:sz="4" w:space="0" w:color="000000"/>
              <w:left w:val="single" w:sz="4" w:space="0" w:color="000000"/>
              <w:bottom w:val="single" w:sz="4" w:space="0" w:color="000000"/>
              <w:right w:val="single" w:sz="4" w:space="0" w:color="000000"/>
            </w:tcBorders>
          </w:tcPr>
          <w:p w14:paraId="11C13D5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Завдання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3D5A152F" w14:textId="6170E375"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підвищення якос</w:t>
            </w:r>
            <w:r w:rsidR="00A65739" w:rsidRPr="007C7297">
              <w:rPr>
                <w:rFonts w:ascii="Times New Roman" w:hAnsi="Times New Roman"/>
                <w:sz w:val="24"/>
                <w:szCs w:val="24"/>
              </w:rPr>
              <w:t>ті освітніх послуг відповідно</w:t>
            </w:r>
            <w:r w:rsidRPr="007C7297">
              <w:rPr>
                <w:rFonts w:ascii="Times New Roman" w:hAnsi="Times New Roman"/>
                <w:sz w:val="24"/>
                <w:szCs w:val="24"/>
              </w:rPr>
              <w:t xml:space="preserve"> до Державних стандартів освіти; </w:t>
            </w:r>
          </w:p>
          <w:p w14:paraId="43EB6DDD"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освітніх інновацій, інформаційно-комунікаційних педагогічних технологій; </w:t>
            </w:r>
          </w:p>
          <w:p w14:paraId="39E27D32"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здоров’язберігаючих технологій в освітній процес; </w:t>
            </w:r>
          </w:p>
          <w:p w14:paraId="40E9ACB3"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створення толерантного, безпечного середовища у закладі освіти; </w:t>
            </w:r>
          </w:p>
          <w:p w14:paraId="5F931815" w14:textId="77777777" w:rsidR="00B11927" w:rsidRPr="007C7297" w:rsidRDefault="00B11927" w:rsidP="00E41A77">
            <w:pPr>
              <w:numPr>
                <w:ilvl w:val="0"/>
                <w:numId w:val="15"/>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підтримка дітей і молоді з особливими потребами; </w:t>
            </w:r>
          </w:p>
          <w:p w14:paraId="5B90E1AB"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ефективної, постійно діючої системи безперервної освіти педагогів; </w:t>
            </w:r>
          </w:p>
          <w:p w14:paraId="602E4A84"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удосконалення системи активного включення сім’ї в процес самовизначення, самореалізації учнів; </w:t>
            </w:r>
          </w:p>
          <w:p w14:paraId="6AED8B48" w14:textId="77777777" w:rsidR="00B11927" w:rsidRPr="007C7297" w:rsidRDefault="00B11927" w:rsidP="00E41A77">
            <w:pPr>
              <w:numPr>
                <w:ilvl w:val="0"/>
                <w:numId w:val="15"/>
              </w:numPr>
              <w:spacing w:line="259" w:lineRule="auto"/>
              <w:ind w:hanging="360"/>
              <w:rPr>
                <w:rFonts w:ascii="Times New Roman" w:hAnsi="Times New Roman"/>
                <w:sz w:val="24"/>
                <w:szCs w:val="24"/>
              </w:rPr>
            </w:pPr>
            <w:r w:rsidRPr="007C7297">
              <w:rPr>
                <w:rFonts w:ascii="Times New Roman" w:hAnsi="Times New Roman"/>
                <w:sz w:val="24"/>
                <w:szCs w:val="24"/>
              </w:rPr>
              <w:t>приведення матеріально-технічного стану закладу освіти у відповідність потребам сучасної освіти.</w:t>
            </w:r>
            <w:r w:rsidRPr="007C7297">
              <w:rPr>
                <w:rFonts w:ascii="Times New Roman" w:eastAsia="Times New Roman" w:hAnsi="Times New Roman"/>
                <w:b/>
                <w:sz w:val="24"/>
                <w:szCs w:val="24"/>
              </w:rPr>
              <w:t xml:space="preserve"> </w:t>
            </w:r>
          </w:p>
        </w:tc>
      </w:tr>
      <w:tr w:rsidR="00B11927" w:rsidRPr="007C7297" w14:paraId="5684891C" w14:textId="77777777" w:rsidTr="00E41A77">
        <w:trPr>
          <w:trHeight w:val="1299"/>
        </w:trPr>
        <w:tc>
          <w:tcPr>
            <w:tcW w:w="2271" w:type="dxa"/>
            <w:tcBorders>
              <w:top w:val="single" w:sz="4" w:space="0" w:color="000000"/>
              <w:left w:val="single" w:sz="4" w:space="0" w:color="000000"/>
              <w:bottom w:val="single" w:sz="4" w:space="0" w:color="000000"/>
              <w:right w:val="single" w:sz="4" w:space="0" w:color="000000"/>
            </w:tcBorders>
          </w:tcPr>
          <w:p w14:paraId="0394437B" w14:textId="77777777" w:rsidR="00B11927" w:rsidRPr="007C7297" w:rsidRDefault="00B11927" w:rsidP="00E41A77">
            <w:pPr>
              <w:spacing w:line="259" w:lineRule="auto"/>
              <w:ind w:right="62"/>
              <w:rPr>
                <w:rFonts w:ascii="Times New Roman" w:hAnsi="Times New Roman"/>
                <w:sz w:val="24"/>
                <w:szCs w:val="24"/>
              </w:rPr>
            </w:pPr>
            <w:r w:rsidRPr="007C7297">
              <w:rPr>
                <w:rFonts w:ascii="Times New Roman" w:hAnsi="Times New Roman"/>
                <w:sz w:val="24"/>
                <w:szCs w:val="24"/>
              </w:rPr>
              <w:t xml:space="preserve">Термін реалізації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69ED7A9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2021-2024 рр. </w:t>
            </w:r>
          </w:p>
        </w:tc>
      </w:tr>
      <w:tr w:rsidR="00B11927" w:rsidRPr="007C7297" w14:paraId="7898A8FC" w14:textId="77777777" w:rsidTr="00E41A77">
        <w:trPr>
          <w:trHeight w:val="2588"/>
        </w:trPr>
        <w:tc>
          <w:tcPr>
            <w:tcW w:w="2271" w:type="dxa"/>
            <w:tcBorders>
              <w:top w:val="single" w:sz="4" w:space="0" w:color="000000"/>
              <w:left w:val="single" w:sz="4" w:space="0" w:color="000000"/>
              <w:bottom w:val="single" w:sz="4" w:space="0" w:color="000000"/>
              <w:right w:val="single" w:sz="4" w:space="0" w:color="000000"/>
            </w:tcBorders>
          </w:tcPr>
          <w:p w14:paraId="358CCEF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Етапи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75ED9540" w14:textId="77777777" w:rsidR="00B11927" w:rsidRPr="007C7297" w:rsidRDefault="00B11927" w:rsidP="00E41A77">
            <w:pPr>
              <w:spacing w:after="28" w:line="259" w:lineRule="auto"/>
              <w:rPr>
                <w:rFonts w:ascii="Times New Roman" w:hAnsi="Times New Roman"/>
                <w:sz w:val="24"/>
                <w:szCs w:val="24"/>
              </w:rPr>
            </w:pPr>
            <w:r w:rsidRPr="007C7297">
              <w:rPr>
                <w:rFonts w:ascii="Times New Roman" w:eastAsia="Times New Roman" w:hAnsi="Times New Roman"/>
                <w:b/>
                <w:sz w:val="24"/>
                <w:szCs w:val="24"/>
                <w:u w:val="single" w:color="000000"/>
              </w:rPr>
              <w:t>Організаційно-проектувальний етап</w:t>
            </w:r>
            <w:r w:rsidRPr="007C7297">
              <w:rPr>
                <w:rFonts w:ascii="Times New Roman" w:hAnsi="Times New Roman"/>
                <w:sz w:val="24"/>
                <w:szCs w:val="24"/>
              </w:rPr>
              <w:t xml:space="preserve"> – листопад 2020- січень 2021 року: </w:t>
            </w:r>
          </w:p>
          <w:p w14:paraId="3683B42F" w14:textId="77777777" w:rsidR="00B11927" w:rsidRPr="007C7297" w:rsidRDefault="00B11927" w:rsidP="00E41A77">
            <w:pPr>
              <w:numPr>
                <w:ilvl w:val="0"/>
                <w:numId w:val="16"/>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розробка Стратегії розвитку закладу освіти; </w:t>
            </w:r>
          </w:p>
          <w:p w14:paraId="75A43355" w14:textId="77777777" w:rsidR="00B11927" w:rsidRPr="007C7297" w:rsidRDefault="00B11927" w:rsidP="00E41A77">
            <w:pPr>
              <w:numPr>
                <w:ilvl w:val="0"/>
                <w:numId w:val="16"/>
              </w:numPr>
              <w:spacing w:after="23" w:line="259" w:lineRule="auto"/>
              <w:ind w:hanging="360"/>
              <w:rPr>
                <w:rFonts w:ascii="Times New Roman" w:hAnsi="Times New Roman"/>
                <w:sz w:val="24"/>
                <w:szCs w:val="24"/>
              </w:rPr>
            </w:pPr>
            <w:r w:rsidRPr="007C7297">
              <w:rPr>
                <w:rFonts w:ascii="Times New Roman" w:hAnsi="Times New Roman"/>
                <w:sz w:val="24"/>
                <w:szCs w:val="24"/>
              </w:rPr>
              <w:t xml:space="preserve">визначення основних стратегій, заходів і механізмів розвитку закладу освіти. </w:t>
            </w:r>
          </w:p>
          <w:p w14:paraId="37522FED" w14:textId="77777777" w:rsidR="00B11927" w:rsidRPr="007C7297" w:rsidRDefault="00B11927" w:rsidP="00E41A77">
            <w:pPr>
              <w:spacing w:after="28" w:line="259" w:lineRule="auto"/>
              <w:rPr>
                <w:rFonts w:ascii="Times New Roman" w:hAnsi="Times New Roman"/>
                <w:sz w:val="24"/>
                <w:szCs w:val="24"/>
              </w:rPr>
            </w:pPr>
            <w:r w:rsidRPr="007C7297">
              <w:rPr>
                <w:rFonts w:ascii="Times New Roman" w:eastAsia="Times New Roman" w:hAnsi="Times New Roman"/>
                <w:b/>
                <w:sz w:val="24"/>
                <w:szCs w:val="24"/>
                <w:u w:val="single" w:color="000000"/>
              </w:rPr>
              <w:t>Аналітико-практичний етап</w:t>
            </w:r>
            <w:r w:rsidRPr="007C7297">
              <w:rPr>
                <w:rFonts w:ascii="Times New Roman" w:hAnsi="Times New Roman"/>
                <w:sz w:val="24"/>
                <w:szCs w:val="24"/>
              </w:rPr>
              <w:t xml:space="preserve"> – лютий 2021 року – грудень 2024 року: </w:t>
            </w:r>
          </w:p>
          <w:p w14:paraId="67056E3D" w14:textId="77777777" w:rsidR="00B11927" w:rsidRPr="007C7297" w:rsidRDefault="00B11927" w:rsidP="00E41A77">
            <w:pPr>
              <w:numPr>
                <w:ilvl w:val="0"/>
                <w:numId w:val="16"/>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практична реалізація Стратегії розвитку закладу освіти; </w:t>
            </w:r>
          </w:p>
          <w:p w14:paraId="5662FD84" w14:textId="77777777" w:rsidR="00B11927" w:rsidRPr="007C7297" w:rsidRDefault="00B11927" w:rsidP="00E41A77">
            <w:pPr>
              <w:numPr>
                <w:ilvl w:val="0"/>
                <w:numId w:val="16"/>
              </w:numPr>
              <w:spacing w:line="277" w:lineRule="auto"/>
              <w:ind w:hanging="360"/>
              <w:rPr>
                <w:rFonts w:ascii="Times New Roman" w:hAnsi="Times New Roman"/>
                <w:sz w:val="24"/>
                <w:szCs w:val="24"/>
              </w:rPr>
            </w:pPr>
            <w:r w:rsidRPr="007C7297">
              <w:rPr>
                <w:rFonts w:ascii="Times New Roman" w:hAnsi="Times New Roman"/>
                <w:sz w:val="24"/>
                <w:szCs w:val="24"/>
              </w:rPr>
              <w:t xml:space="preserve">організація моніторингового спостереження за результатами виконання заходів Стратегії розвитку закладу освіти. </w:t>
            </w:r>
          </w:p>
          <w:p w14:paraId="2EA48540"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u w:val="single" w:color="000000"/>
              </w:rPr>
              <w:t>Узагальнюючий етап</w:t>
            </w:r>
            <w:r w:rsidRPr="007C7297">
              <w:rPr>
                <w:rFonts w:ascii="Times New Roman" w:hAnsi="Times New Roman"/>
                <w:sz w:val="24"/>
                <w:szCs w:val="24"/>
              </w:rPr>
              <w:t xml:space="preserve"> – жовтень 2024 – грудень 2024 року: </w:t>
            </w:r>
          </w:p>
        </w:tc>
      </w:tr>
      <w:tr w:rsidR="00B11927" w:rsidRPr="007C7297" w14:paraId="396D4AD8" w14:textId="77777777" w:rsidTr="00E41A77">
        <w:trPr>
          <w:trHeight w:val="1296"/>
        </w:trPr>
        <w:tc>
          <w:tcPr>
            <w:tcW w:w="2271" w:type="dxa"/>
            <w:tcBorders>
              <w:top w:val="single" w:sz="4" w:space="0" w:color="000000"/>
              <w:left w:val="single" w:sz="4" w:space="0" w:color="000000"/>
              <w:bottom w:val="single" w:sz="4" w:space="0" w:color="000000"/>
              <w:right w:val="single" w:sz="4" w:space="0" w:color="000000"/>
            </w:tcBorders>
          </w:tcPr>
          <w:p w14:paraId="1397C95B" w14:textId="77777777" w:rsidR="00B11927" w:rsidRPr="007C7297" w:rsidRDefault="00B11927" w:rsidP="00E41A77">
            <w:pPr>
              <w:spacing w:after="160" w:line="259" w:lineRule="auto"/>
              <w:rPr>
                <w:rFonts w:ascii="Times New Roman" w:hAnsi="Times New Roman"/>
                <w:sz w:val="24"/>
                <w:szCs w:val="24"/>
              </w:rPr>
            </w:pPr>
          </w:p>
        </w:tc>
        <w:tc>
          <w:tcPr>
            <w:tcW w:w="12873" w:type="dxa"/>
            <w:tcBorders>
              <w:top w:val="single" w:sz="4" w:space="0" w:color="000000"/>
              <w:left w:val="single" w:sz="4" w:space="0" w:color="000000"/>
              <w:bottom w:val="single" w:sz="4" w:space="0" w:color="000000"/>
              <w:right w:val="single" w:sz="4" w:space="0" w:color="000000"/>
            </w:tcBorders>
          </w:tcPr>
          <w:p w14:paraId="5CF52B96" w14:textId="77777777" w:rsidR="00A65739" w:rsidRPr="007C7297" w:rsidRDefault="00B11927" w:rsidP="00E41A77">
            <w:pPr>
              <w:numPr>
                <w:ilvl w:val="0"/>
                <w:numId w:val="17"/>
              </w:numPr>
              <w:spacing w:line="280" w:lineRule="auto"/>
              <w:ind w:right="1231"/>
              <w:rPr>
                <w:rFonts w:ascii="Times New Roman" w:hAnsi="Times New Roman"/>
                <w:sz w:val="24"/>
                <w:szCs w:val="24"/>
              </w:rPr>
            </w:pPr>
            <w:r w:rsidRPr="007C7297">
              <w:rPr>
                <w:rFonts w:ascii="Times New Roman" w:hAnsi="Times New Roman"/>
                <w:sz w:val="24"/>
                <w:szCs w:val="24"/>
              </w:rPr>
              <w:t xml:space="preserve">аналіз досягнутих результатів виконання Стратегії розвитку закладу освіти;  </w:t>
            </w:r>
          </w:p>
          <w:p w14:paraId="41145AA3" w14:textId="4495FA13" w:rsidR="00B11927" w:rsidRPr="007C7297" w:rsidRDefault="00B11927" w:rsidP="00E41A77">
            <w:pPr>
              <w:numPr>
                <w:ilvl w:val="0"/>
                <w:numId w:val="17"/>
              </w:numPr>
              <w:spacing w:line="280" w:lineRule="auto"/>
              <w:ind w:right="1231"/>
              <w:rPr>
                <w:rFonts w:ascii="Times New Roman" w:hAnsi="Times New Roman"/>
                <w:sz w:val="24"/>
                <w:szCs w:val="24"/>
              </w:rPr>
            </w:pPr>
            <w:r w:rsidRPr="007C7297">
              <w:rPr>
                <w:rFonts w:ascii="Times New Roman" w:eastAsia="Wingdings" w:hAnsi="Times New Roman"/>
                <w:sz w:val="24"/>
                <w:szCs w:val="24"/>
              </w:rPr>
              <w:t></w:t>
            </w:r>
            <w:r w:rsidRPr="007C7297">
              <w:rPr>
                <w:rFonts w:ascii="Times New Roman" w:eastAsia="Arial" w:hAnsi="Times New Roman"/>
                <w:sz w:val="24"/>
                <w:szCs w:val="24"/>
              </w:rPr>
              <w:t xml:space="preserve"> </w:t>
            </w:r>
            <w:r w:rsidRPr="007C7297">
              <w:rPr>
                <w:rFonts w:ascii="Times New Roman" w:hAnsi="Times New Roman"/>
                <w:sz w:val="24"/>
                <w:szCs w:val="24"/>
              </w:rPr>
              <w:t xml:space="preserve">визначення перспектив подальшого розвитку закладу освіти; </w:t>
            </w:r>
          </w:p>
          <w:p w14:paraId="44E5E9FE" w14:textId="77777777" w:rsidR="00B11927" w:rsidRPr="007C7297" w:rsidRDefault="00B11927" w:rsidP="00E41A77">
            <w:pPr>
              <w:numPr>
                <w:ilvl w:val="0"/>
                <w:numId w:val="17"/>
              </w:numPr>
              <w:spacing w:line="259" w:lineRule="auto"/>
              <w:ind w:right="1231"/>
              <w:rPr>
                <w:rFonts w:ascii="Times New Roman" w:hAnsi="Times New Roman"/>
                <w:sz w:val="24"/>
                <w:szCs w:val="24"/>
              </w:rPr>
            </w:pPr>
            <w:r w:rsidRPr="007C7297">
              <w:rPr>
                <w:rFonts w:ascii="Times New Roman" w:hAnsi="Times New Roman"/>
                <w:sz w:val="24"/>
                <w:szCs w:val="24"/>
              </w:rPr>
              <w:t xml:space="preserve">поширення позитивного досвіду. </w:t>
            </w:r>
          </w:p>
          <w:p w14:paraId="434E99C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3BDC8DD" w14:textId="77777777" w:rsidTr="00E41A77">
        <w:trPr>
          <w:trHeight w:val="1299"/>
        </w:trPr>
        <w:tc>
          <w:tcPr>
            <w:tcW w:w="2271" w:type="dxa"/>
            <w:tcBorders>
              <w:top w:val="single" w:sz="4" w:space="0" w:color="000000"/>
              <w:left w:val="single" w:sz="4" w:space="0" w:color="000000"/>
              <w:bottom w:val="single" w:sz="4" w:space="0" w:color="000000"/>
              <w:right w:val="single" w:sz="4" w:space="0" w:color="000000"/>
            </w:tcBorders>
          </w:tcPr>
          <w:p w14:paraId="30DD101E" w14:textId="77777777" w:rsidR="00B11927" w:rsidRPr="007C7297" w:rsidRDefault="00B11927" w:rsidP="00E41A77">
            <w:pPr>
              <w:spacing w:line="237" w:lineRule="auto"/>
              <w:rPr>
                <w:rFonts w:ascii="Times New Roman" w:hAnsi="Times New Roman"/>
                <w:sz w:val="24"/>
                <w:szCs w:val="24"/>
              </w:rPr>
            </w:pPr>
            <w:r w:rsidRPr="007C7297">
              <w:rPr>
                <w:rFonts w:ascii="Times New Roman" w:hAnsi="Times New Roman"/>
                <w:sz w:val="24"/>
                <w:szCs w:val="24"/>
              </w:rPr>
              <w:t xml:space="preserve">Ресурсне забезпечення </w:t>
            </w:r>
          </w:p>
          <w:p w14:paraId="2BC02BF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реалізації планування</w:t>
            </w:r>
            <w:r w:rsidRPr="007C7297">
              <w:rPr>
                <w:rFonts w:ascii="Times New Roman" w:eastAsia="Times New Roman" w:hAnsi="Times New Roman"/>
                <w:b/>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066346C6" w14:textId="77777777" w:rsidR="00B11927" w:rsidRPr="007C7297" w:rsidRDefault="00B11927" w:rsidP="00E41A77">
            <w:pPr>
              <w:numPr>
                <w:ilvl w:val="0"/>
                <w:numId w:val="18"/>
              </w:numPr>
              <w:spacing w:after="28" w:line="259" w:lineRule="auto"/>
              <w:ind w:hanging="360"/>
              <w:rPr>
                <w:rFonts w:ascii="Times New Roman" w:hAnsi="Times New Roman"/>
                <w:sz w:val="24"/>
                <w:szCs w:val="24"/>
              </w:rPr>
            </w:pPr>
            <w:r w:rsidRPr="007C7297">
              <w:rPr>
                <w:rFonts w:ascii="Times New Roman" w:hAnsi="Times New Roman"/>
                <w:sz w:val="24"/>
                <w:szCs w:val="24"/>
              </w:rPr>
              <w:t>підвищення кваліфікаційного рівня керівництва та педагогічних працівників закладу освіти;</w:t>
            </w:r>
            <w:r w:rsidRPr="007C7297">
              <w:rPr>
                <w:rFonts w:ascii="Times New Roman" w:hAnsi="Times New Roman"/>
                <w:color w:val="333333"/>
                <w:sz w:val="24"/>
                <w:szCs w:val="24"/>
              </w:rPr>
              <w:t xml:space="preserve"> </w:t>
            </w:r>
          </w:p>
          <w:p w14:paraId="299EDB92" w14:textId="77777777" w:rsidR="00B11927" w:rsidRPr="007C7297" w:rsidRDefault="00B11927" w:rsidP="00E41A77">
            <w:pPr>
              <w:numPr>
                <w:ilvl w:val="0"/>
                <w:numId w:val="18"/>
              </w:numPr>
              <w:spacing w:line="259" w:lineRule="auto"/>
              <w:ind w:hanging="360"/>
              <w:rPr>
                <w:rFonts w:ascii="Times New Roman" w:hAnsi="Times New Roman"/>
                <w:sz w:val="24"/>
                <w:szCs w:val="24"/>
              </w:rPr>
            </w:pPr>
            <w:r w:rsidRPr="007C7297">
              <w:rPr>
                <w:rFonts w:ascii="Times New Roman" w:hAnsi="Times New Roman"/>
                <w:sz w:val="24"/>
                <w:szCs w:val="24"/>
              </w:rPr>
              <w:t>раціональне використання бюджетних і позабюджетних коштів.</w:t>
            </w:r>
            <w:r w:rsidRPr="007C7297">
              <w:rPr>
                <w:rFonts w:ascii="Times New Roman" w:hAnsi="Times New Roman"/>
                <w:color w:val="333333"/>
                <w:sz w:val="24"/>
                <w:szCs w:val="24"/>
              </w:rPr>
              <w:t xml:space="preserve"> </w:t>
            </w:r>
          </w:p>
          <w:p w14:paraId="4E5A280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 xml:space="preserve"> </w:t>
            </w:r>
          </w:p>
        </w:tc>
      </w:tr>
      <w:tr w:rsidR="00B11927" w:rsidRPr="007C7297" w14:paraId="68C90902" w14:textId="77777777" w:rsidTr="00E41A77">
        <w:trPr>
          <w:trHeight w:val="3874"/>
        </w:trPr>
        <w:tc>
          <w:tcPr>
            <w:tcW w:w="2271" w:type="dxa"/>
            <w:tcBorders>
              <w:top w:val="single" w:sz="4" w:space="0" w:color="000000"/>
              <w:left w:val="single" w:sz="4" w:space="0" w:color="000000"/>
              <w:bottom w:val="single" w:sz="4" w:space="0" w:color="000000"/>
              <w:right w:val="single" w:sz="4" w:space="0" w:color="000000"/>
            </w:tcBorders>
          </w:tcPr>
          <w:p w14:paraId="52CFB4F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Очікувані результати </w:t>
            </w:r>
          </w:p>
        </w:tc>
        <w:tc>
          <w:tcPr>
            <w:tcW w:w="12873" w:type="dxa"/>
            <w:tcBorders>
              <w:top w:val="single" w:sz="4" w:space="0" w:color="000000"/>
              <w:left w:val="single" w:sz="4" w:space="0" w:color="000000"/>
              <w:bottom w:val="single" w:sz="4" w:space="0" w:color="000000"/>
              <w:right w:val="single" w:sz="4" w:space="0" w:color="000000"/>
            </w:tcBorders>
          </w:tcPr>
          <w:p w14:paraId="055DD96C" w14:textId="77777777" w:rsidR="00B11927" w:rsidRPr="007C7297" w:rsidRDefault="00B11927" w:rsidP="00E41A77">
            <w:pPr>
              <w:numPr>
                <w:ilvl w:val="0"/>
                <w:numId w:val="19"/>
              </w:numPr>
              <w:spacing w:after="6" w:line="278" w:lineRule="auto"/>
              <w:ind w:hanging="360"/>
              <w:rPr>
                <w:rFonts w:ascii="Times New Roman" w:hAnsi="Times New Roman"/>
                <w:sz w:val="24"/>
                <w:szCs w:val="24"/>
              </w:rPr>
            </w:pPr>
            <w:r w:rsidRPr="007C7297">
              <w:rPr>
                <w:rFonts w:ascii="Times New Roman" w:hAnsi="Times New Roman"/>
                <w:sz w:val="24"/>
                <w:szCs w:val="24"/>
              </w:rPr>
              <w:t xml:space="preserve">забезпечення гідних умов для здобуття якісної, сучасної освіти відповідно до вимог суспільства, запитів особистості й потреб держави. </w:t>
            </w:r>
          </w:p>
          <w:p w14:paraId="7C6AC378" w14:textId="77777777" w:rsidR="00B11927" w:rsidRPr="007C7297" w:rsidRDefault="00B11927" w:rsidP="00E41A77">
            <w:pPr>
              <w:numPr>
                <w:ilvl w:val="0"/>
                <w:numId w:val="19"/>
              </w:numPr>
              <w:spacing w:after="31" w:line="257" w:lineRule="auto"/>
              <w:ind w:hanging="360"/>
              <w:rPr>
                <w:rFonts w:ascii="Times New Roman" w:hAnsi="Times New Roman"/>
                <w:sz w:val="24"/>
                <w:szCs w:val="24"/>
              </w:rPr>
            </w:pPr>
            <w:r w:rsidRPr="007C7297">
              <w:rPr>
                <w:rFonts w:ascii="Times New Roman" w:hAnsi="Times New Roman"/>
                <w:sz w:val="24"/>
                <w:szCs w:val="24"/>
              </w:rPr>
              <w:t xml:space="preserve">підвищення рівня професійної компетентності педагогічних працівників (психологопедагогічними знаннями та вміннями, володіння прийомами індивідуалізації навчання та виховання учнів); </w:t>
            </w:r>
          </w:p>
          <w:p w14:paraId="26D9DE7D" w14:textId="77777777" w:rsidR="00B11927" w:rsidRPr="007C7297" w:rsidRDefault="00B11927" w:rsidP="00E41A77">
            <w:pPr>
              <w:numPr>
                <w:ilvl w:val="0"/>
                <w:numId w:val="19"/>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підвищення рівня навчальних досягнень учнів; </w:t>
            </w:r>
          </w:p>
          <w:p w14:paraId="0F3919AF" w14:textId="5E6295C5" w:rsidR="00B11927" w:rsidRPr="007C7297" w:rsidRDefault="00B11927" w:rsidP="00E41A77">
            <w:pPr>
              <w:numPr>
                <w:ilvl w:val="0"/>
                <w:numId w:val="19"/>
              </w:numPr>
              <w:spacing w:after="29" w:line="259" w:lineRule="auto"/>
              <w:ind w:hanging="360"/>
              <w:rPr>
                <w:rFonts w:ascii="Times New Roman" w:hAnsi="Times New Roman"/>
                <w:sz w:val="24"/>
                <w:szCs w:val="24"/>
              </w:rPr>
            </w:pPr>
            <w:r w:rsidRPr="007C7297">
              <w:rPr>
                <w:rFonts w:ascii="Times New Roman" w:hAnsi="Times New Roman"/>
                <w:sz w:val="24"/>
                <w:szCs w:val="24"/>
              </w:rPr>
              <w:t>підвищен</w:t>
            </w:r>
            <w:r w:rsidR="00A65739" w:rsidRPr="007C7297">
              <w:rPr>
                <w:rFonts w:ascii="Times New Roman" w:hAnsi="Times New Roman"/>
                <w:sz w:val="24"/>
                <w:szCs w:val="24"/>
              </w:rPr>
              <w:t>ня рівня вихованості школярів</w:t>
            </w:r>
            <w:r w:rsidRPr="007C7297">
              <w:rPr>
                <w:rFonts w:ascii="Times New Roman" w:hAnsi="Times New Roman"/>
                <w:sz w:val="24"/>
                <w:szCs w:val="24"/>
              </w:rPr>
              <w:t xml:space="preserve">; </w:t>
            </w:r>
          </w:p>
          <w:p w14:paraId="0409031C" w14:textId="59A5F21F" w:rsidR="00B11927" w:rsidRPr="007C7297" w:rsidRDefault="00B11927" w:rsidP="00E41A77">
            <w:pPr>
              <w:numPr>
                <w:ilvl w:val="0"/>
                <w:numId w:val="19"/>
              </w:numPr>
              <w:spacing w:line="259" w:lineRule="auto"/>
              <w:ind w:hanging="360"/>
              <w:rPr>
                <w:rFonts w:ascii="Times New Roman" w:hAnsi="Times New Roman"/>
                <w:sz w:val="24"/>
                <w:szCs w:val="24"/>
              </w:rPr>
            </w:pPr>
            <w:r w:rsidRPr="007C7297">
              <w:rPr>
                <w:rFonts w:ascii="Times New Roman" w:hAnsi="Times New Roman"/>
                <w:sz w:val="24"/>
                <w:szCs w:val="24"/>
              </w:rPr>
              <w:t>створ</w:t>
            </w:r>
            <w:r w:rsidR="00A65739" w:rsidRPr="007C7297">
              <w:rPr>
                <w:rFonts w:ascii="Times New Roman" w:hAnsi="Times New Roman"/>
                <w:sz w:val="24"/>
                <w:szCs w:val="24"/>
              </w:rPr>
              <w:t>ення позитивного іміджу школи в соціумі.</w:t>
            </w:r>
          </w:p>
        </w:tc>
      </w:tr>
      <w:tr w:rsidR="00B11927" w:rsidRPr="007C7297" w14:paraId="477C2C1B" w14:textId="77777777" w:rsidTr="00E41A77">
        <w:trPr>
          <w:trHeight w:val="977"/>
        </w:trPr>
        <w:tc>
          <w:tcPr>
            <w:tcW w:w="2271" w:type="dxa"/>
            <w:tcBorders>
              <w:top w:val="single" w:sz="4" w:space="0" w:color="000000"/>
              <w:left w:val="single" w:sz="4" w:space="0" w:color="000000"/>
              <w:bottom w:val="single" w:sz="4" w:space="0" w:color="000000"/>
              <w:right w:val="single" w:sz="4" w:space="0" w:color="000000"/>
            </w:tcBorders>
          </w:tcPr>
          <w:p w14:paraId="036B88A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Показники ефективності планування</w:t>
            </w:r>
            <w:r w:rsidRPr="007C7297">
              <w:rPr>
                <w:rFonts w:ascii="Times New Roman" w:hAnsi="Times New Roman"/>
                <w:color w:val="333333"/>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501F15AC" w14:textId="77777777" w:rsidR="0045015F" w:rsidRPr="007C7297" w:rsidRDefault="00B11927" w:rsidP="00E41A77">
            <w:pPr>
              <w:numPr>
                <w:ilvl w:val="0"/>
                <w:numId w:val="20"/>
              </w:numPr>
              <w:spacing w:line="281" w:lineRule="auto"/>
              <w:rPr>
                <w:rFonts w:ascii="Times New Roman" w:hAnsi="Times New Roman"/>
                <w:sz w:val="24"/>
                <w:szCs w:val="24"/>
              </w:rPr>
            </w:pPr>
            <w:r w:rsidRPr="007C7297">
              <w:rPr>
                <w:rFonts w:ascii="Times New Roman" w:hAnsi="Times New Roman"/>
                <w:sz w:val="24"/>
                <w:szCs w:val="24"/>
              </w:rPr>
              <w:t>створити позитивний імідж закладу освіти та конкурентоспроможності на ринку освітніх послуг;</w:t>
            </w:r>
            <w:r w:rsidRPr="007C7297">
              <w:rPr>
                <w:rFonts w:ascii="Times New Roman" w:hAnsi="Times New Roman"/>
                <w:color w:val="333333"/>
                <w:sz w:val="24"/>
                <w:szCs w:val="24"/>
              </w:rPr>
              <w:t xml:space="preserve"> </w:t>
            </w:r>
          </w:p>
          <w:p w14:paraId="4F65B92B" w14:textId="579FF968" w:rsidR="00B11927" w:rsidRPr="007C7297" w:rsidRDefault="00B11927" w:rsidP="00E41A77">
            <w:pPr>
              <w:numPr>
                <w:ilvl w:val="0"/>
                <w:numId w:val="20"/>
              </w:numPr>
              <w:spacing w:line="281" w:lineRule="auto"/>
              <w:rPr>
                <w:rFonts w:ascii="Times New Roman" w:hAnsi="Times New Roman"/>
                <w:sz w:val="24"/>
                <w:szCs w:val="24"/>
              </w:rPr>
            </w:pPr>
            <w:r w:rsidRPr="007C7297">
              <w:rPr>
                <w:rFonts w:ascii="Times New Roman" w:eastAsia="Arial" w:hAnsi="Times New Roman"/>
                <w:color w:val="333333"/>
                <w:sz w:val="24"/>
                <w:szCs w:val="24"/>
              </w:rPr>
              <w:t xml:space="preserve"> </w:t>
            </w:r>
            <w:r w:rsidR="0045015F" w:rsidRPr="007C7297">
              <w:rPr>
                <w:rFonts w:ascii="Times New Roman" w:hAnsi="Times New Roman"/>
                <w:sz w:val="24"/>
                <w:szCs w:val="24"/>
              </w:rPr>
              <w:t>збільшення контингенту учнів.</w:t>
            </w:r>
          </w:p>
          <w:p w14:paraId="0C7D8C4D" w14:textId="5F61E04D" w:rsidR="00B11927" w:rsidRPr="007C7297" w:rsidRDefault="00B11927" w:rsidP="0045015F">
            <w:pPr>
              <w:spacing w:line="259" w:lineRule="auto"/>
              <w:ind w:left="360"/>
              <w:rPr>
                <w:rFonts w:ascii="Times New Roman" w:hAnsi="Times New Roman"/>
                <w:sz w:val="24"/>
                <w:szCs w:val="24"/>
              </w:rPr>
            </w:pPr>
          </w:p>
        </w:tc>
      </w:tr>
      <w:tr w:rsidR="00B11927" w:rsidRPr="007C7297" w14:paraId="0D33EC79" w14:textId="77777777" w:rsidTr="00E41A77">
        <w:trPr>
          <w:trHeight w:val="1298"/>
        </w:trPr>
        <w:tc>
          <w:tcPr>
            <w:tcW w:w="2271" w:type="dxa"/>
            <w:tcBorders>
              <w:top w:val="single" w:sz="4" w:space="0" w:color="000000"/>
              <w:left w:val="single" w:sz="4" w:space="0" w:color="000000"/>
              <w:bottom w:val="single" w:sz="4" w:space="0" w:color="000000"/>
              <w:right w:val="single" w:sz="4" w:space="0" w:color="000000"/>
            </w:tcBorders>
          </w:tcPr>
          <w:p w14:paraId="01B4E24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Контроль, корекція й оцінювання планування</w:t>
            </w:r>
            <w:r w:rsidRPr="007C7297">
              <w:rPr>
                <w:rFonts w:ascii="Times New Roman" w:hAnsi="Times New Roman"/>
                <w:color w:val="333333"/>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13586DF2" w14:textId="77777777" w:rsidR="00B11927" w:rsidRPr="007C7297" w:rsidRDefault="00B11927" w:rsidP="00E41A77">
            <w:pPr>
              <w:numPr>
                <w:ilvl w:val="0"/>
                <w:numId w:val="21"/>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системний моніторинг реалізації Стратегії розвитку закладу; </w:t>
            </w:r>
          </w:p>
          <w:p w14:paraId="427E9556" w14:textId="77777777" w:rsidR="00B11927" w:rsidRPr="007C7297" w:rsidRDefault="00B11927" w:rsidP="00E41A77">
            <w:pPr>
              <w:numPr>
                <w:ilvl w:val="0"/>
                <w:numId w:val="21"/>
              </w:numPr>
              <w:spacing w:line="259" w:lineRule="auto"/>
              <w:ind w:hanging="360"/>
              <w:rPr>
                <w:rFonts w:ascii="Times New Roman" w:hAnsi="Times New Roman"/>
                <w:sz w:val="24"/>
                <w:szCs w:val="24"/>
              </w:rPr>
            </w:pPr>
            <w:r w:rsidRPr="007C7297">
              <w:rPr>
                <w:rFonts w:ascii="Times New Roman" w:hAnsi="Times New Roman"/>
                <w:sz w:val="24"/>
                <w:szCs w:val="24"/>
              </w:rPr>
              <w:t>участь батьків, громадськості в оцінюванні якості освітніх послуг.</w:t>
            </w:r>
            <w:r w:rsidRPr="007C7297">
              <w:rPr>
                <w:rFonts w:ascii="Times New Roman" w:hAnsi="Times New Roman"/>
                <w:color w:val="333333"/>
                <w:sz w:val="24"/>
                <w:szCs w:val="24"/>
              </w:rPr>
              <w:t xml:space="preserve"> </w:t>
            </w:r>
          </w:p>
        </w:tc>
      </w:tr>
    </w:tbl>
    <w:p w14:paraId="1C038479" w14:textId="77777777" w:rsidR="00B11927" w:rsidRPr="007C7297" w:rsidRDefault="00B11927" w:rsidP="00B11927">
      <w:pPr>
        <w:spacing w:after="0"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4DFDD75E"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hAnsi="Times New Roman"/>
          <w:sz w:val="24"/>
          <w:szCs w:val="24"/>
        </w:rPr>
        <w:tab/>
      </w:r>
      <w:r w:rsidRPr="007C7297">
        <w:rPr>
          <w:rFonts w:ascii="Times New Roman" w:eastAsia="Times New Roman" w:hAnsi="Times New Roman"/>
          <w:b/>
          <w:sz w:val="24"/>
          <w:szCs w:val="24"/>
        </w:rPr>
        <w:t xml:space="preserve"> </w:t>
      </w:r>
    </w:p>
    <w:p w14:paraId="1E3C20F2" w14:textId="77777777" w:rsidR="00B11927" w:rsidRPr="007C7297" w:rsidRDefault="00B11927" w:rsidP="00B11927">
      <w:pPr>
        <w:pStyle w:val="1"/>
        <w:rPr>
          <w:sz w:val="24"/>
          <w:szCs w:val="24"/>
        </w:rPr>
      </w:pPr>
      <w:r w:rsidRPr="007C7297">
        <w:rPr>
          <w:sz w:val="24"/>
          <w:szCs w:val="24"/>
        </w:rPr>
        <w:t xml:space="preserve">І. Вступ </w:t>
      </w:r>
    </w:p>
    <w:p w14:paraId="03C897B2" w14:textId="5AA1ED90"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Підготовка Стратегії</w:t>
      </w:r>
      <w:r w:rsidR="0045015F" w:rsidRPr="007C7297">
        <w:rPr>
          <w:rFonts w:ascii="Times New Roman" w:hAnsi="Times New Roman"/>
          <w:sz w:val="24"/>
          <w:szCs w:val="24"/>
        </w:rPr>
        <w:t xml:space="preserve"> розвитку Малогорожанківської загальноосвітньої школи </w:t>
      </w:r>
      <w:r w:rsidRPr="007C7297">
        <w:rPr>
          <w:rFonts w:ascii="Times New Roman" w:hAnsi="Times New Roman"/>
          <w:sz w:val="24"/>
          <w:szCs w:val="24"/>
        </w:rPr>
        <w:t xml:space="preserve"> Миколаївської міської ради на 2021-2024 роки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і доступної освіти.  </w:t>
      </w:r>
    </w:p>
    <w:p w14:paraId="4170287C" w14:textId="7F0694ED"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Стратегія визначає мету, зміст, завдання та проблеми закладу, конкретизує перелік основних напрямів і заходів з реалізації стратегічних завдань. Стратегія визначає основні шляхи розвитку закладу освіти. Вона скеровує педагогічних працівників до реалізації ціннісних пріоритетів особистості, задоволення освітніх потреб молоді, створення розвивального та безпечного середов</w:t>
      </w:r>
      <w:r w:rsidR="0045015F" w:rsidRPr="007C7297">
        <w:rPr>
          <w:rFonts w:ascii="Times New Roman" w:hAnsi="Times New Roman"/>
          <w:sz w:val="24"/>
          <w:szCs w:val="24"/>
        </w:rPr>
        <w:t>ища. Стратегія розвитку школи</w:t>
      </w:r>
      <w:r w:rsidRPr="007C7297">
        <w:rPr>
          <w:rFonts w:ascii="Times New Roman" w:hAnsi="Times New Roman"/>
          <w:sz w:val="24"/>
          <w:szCs w:val="24"/>
        </w:rPr>
        <w:t xml:space="preserve"> спрямована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освітнього процесу, змісту освіти, форм і методів навчання й виховання, системи контролю й оцінювання, управлінських рішень, взаємовідповідальності всіх учасників освітнього процесу. Стратегія є комплексом методичних, матеріально-технічних та управлінських розділів із визначенням шляхів їх реалізації. У ній максимально враховані потреби педагогічного, учнівського та батьківського к</w:t>
      </w:r>
      <w:r w:rsidR="0045015F" w:rsidRPr="007C7297">
        <w:rPr>
          <w:rFonts w:ascii="Times New Roman" w:hAnsi="Times New Roman"/>
          <w:sz w:val="24"/>
          <w:szCs w:val="24"/>
        </w:rPr>
        <w:t>олективів школи</w:t>
      </w:r>
      <w:r w:rsidRPr="007C7297">
        <w:rPr>
          <w:rFonts w:ascii="Times New Roman" w:hAnsi="Times New Roman"/>
          <w:sz w:val="24"/>
          <w:szCs w:val="24"/>
        </w:rPr>
        <w:t xml:space="preserve">. </w:t>
      </w:r>
    </w:p>
    <w:p w14:paraId="06CDE5F5" w14:textId="3137954F"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Основними результатами Стратегія розвитку закладу освіти будуть удосконалення й модернізація сучасног</w:t>
      </w:r>
      <w:r w:rsidR="0045015F" w:rsidRPr="007C7297">
        <w:rPr>
          <w:rFonts w:ascii="Times New Roman" w:hAnsi="Times New Roman"/>
          <w:sz w:val="24"/>
          <w:szCs w:val="24"/>
        </w:rPr>
        <w:t>о освітнього середовища школи</w:t>
      </w:r>
      <w:r w:rsidRPr="007C7297">
        <w:rPr>
          <w:rFonts w:ascii="Times New Roman" w:hAnsi="Times New Roman"/>
          <w:sz w:val="24"/>
          <w:szCs w:val="24"/>
        </w:rPr>
        <w:t xml:space="preserve">, системні позитивні зміни, підвищення рівня та якості освіти для дітей з особливими педагогічними потребами. Стратегія дає можливість виробити стратегічні та пріоритетні напрями діяльності закладу освіти на найближчі роки. </w:t>
      </w:r>
    </w:p>
    <w:p w14:paraId="23FB915E" w14:textId="77777777" w:rsidR="00B11927" w:rsidRPr="007C7297" w:rsidRDefault="00B11927" w:rsidP="00B11927">
      <w:pPr>
        <w:spacing w:after="3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054D8F0D" w14:textId="77777777" w:rsidR="00B11927" w:rsidRPr="007C7297" w:rsidRDefault="00B11927" w:rsidP="00B11927">
      <w:pPr>
        <w:spacing w:after="5" w:line="270" w:lineRule="auto"/>
        <w:ind w:left="-15" w:right="6384" w:firstLine="852"/>
        <w:rPr>
          <w:rFonts w:ascii="Times New Roman" w:eastAsia="Times New Roman" w:hAnsi="Times New Roman"/>
          <w:b/>
          <w:sz w:val="24"/>
          <w:szCs w:val="24"/>
        </w:rPr>
      </w:pPr>
      <w:r w:rsidRPr="007C7297">
        <w:rPr>
          <w:rFonts w:ascii="Times New Roman" w:eastAsia="Times New Roman" w:hAnsi="Times New Roman"/>
          <w:b/>
          <w:sz w:val="24"/>
          <w:szCs w:val="24"/>
        </w:rPr>
        <w:t xml:space="preserve">План стратегічного розвитку спрямований на виконання: </w:t>
      </w:r>
    </w:p>
    <w:p w14:paraId="050480D1" w14:textId="4F1F780E" w:rsidR="00B11927" w:rsidRPr="007C7297" w:rsidRDefault="00B11927" w:rsidP="00B11927">
      <w:pPr>
        <w:spacing w:after="5" w:line="270" w:lineRule="auto"/>
        <w:ind w:right="6384"/>
        <w:rPr>
          <w:rFonts w:ascii="Times New Roman" w:hAnsi="Times New Roman"/>
          <w:sz w:val="24"/>
          <w:szCs w:val="24"/>
        </w:rPr>
      </w:pPr>
      <w:r w:rsidRPr="007C7297">
        <w:rPr>
          <w:rFonts w:ascii="Times New Roman" w:hAnsi="Times New Roman"/>
          <w:sz w:val="24"/>
          <w:szCs w:val="24"/>
        </w:rPr>
        <w:t xml:space="preserve"> - Конституції України;  - Законів України:  </w:t>
      </w:r>
    </w:p>
    <w:p w14:paraId="18CE9836" w14:textId="77777777" w:rsidR="00B11927" w:rsidRPr="007C7297" w:rsidRDefault="00B11927" w:rsidP="00B11927">
      <w:pPr>
        <w:spacing w:after="17" w:line="267" w:lineRule="auto"/>
        <w:ind w:left="-5" w:right="25"/>
        <w:rPr>
          <w:rFonts w:ascii="Times New Roman" w:hAnsi="Times New Roman"/>
          <w:sz w:val="24"/>
          <w:szCs w:val="24"/>
        </w:rPr>
      </w:pPr>
      <w:r w:rsidRPr="007C7297">
        <w:rPr>
          <w:rFonts w:ascii="Times New Roman" w:hAnsi="Times New Roman"/>
          <w:sz w:val="24"/>
          <w:szCs w:val="24"/>
        </w:rPr>
        <w:lastRenderedPageBreak/>
        <w:t xml:space="preserve">"Про освіту" ; "Про повну загальну середню освіту"; "Про Національну програму інформатизації" ; "Про сприяння соціальному становленню та розвитку молоді в Україні” ;"Про молодіжні та дитячі громадські організації"; "Про охорону дитинства" ;  </w:t>
      </w:r>
    </w:p>
    <w:p w14:paraId="48B211A1"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Програми "Освіта України ХХІ століття";  </w:t>
      </w:r>
    </w:p>
    <w:p w14:paraId="725B284C"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доктрини розвитку освіти;  </w:t>
      </w:r>
    </w:p>
    <w:p w14:paraId="2E25F182"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Програми "Діти України";  </w:t>
      </w:r>
    </w:p>
    <w:p w14:paraId="00AED27C"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Державних стандартів початкової, базової і повної загальної середньої освіти;  </w:t>
      </w:r>
    </w:p>
    <w:p w14:paraId="4DCD92BF"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Конвенції про права дитини;  </w:t>
      </w:r>
      <w:r w:rsidRPr="007C7297">
        <w:rPr>
          <w:rFonts w:ascii="Times New Roman" w:eastAsia="Times New Roman" w:hAnsi="Times New Roman"/>
          <w:b/>
          <w:sz w:val="24"/>
          <w:szCs w:val="24"/>
        </w:rPr>
        <w:t xml:space="preserve">реалізацію: </w:t>
      </w:r>
      <w:r w:rsidRPr="007C7297">
        <w:rPr>
          <w:rFonts w:ascii="Times New Roman" w:hAnsi="Times New Roman"/>
          <w:sz w:val="24"/>
          <w:szCs w:val="24"/>
        </w:rPr>
        <w:t xml:space="preserve"> </w:t>
      </w:r>
    </w:p>
    <w:p w14:paraId="62838FF7" w14:textId="77777777" w:rsidR="00B11927" w:rsidRPr="007C7297" w:rsidRDefault="00B11927" w:rsidP="00B11927">
      <w:pPr>
        <w:numPr>
          <w:ilvl w:val="0"/>
          <w:numId w:val="2"/>
        </w:numPr>
        <w:spacing w:after="17" w:line="267" w:lineRule="auto"/>
        <w:ind w:right="131" w:hanging="163"/>
        <w:jc w:val="both"/>
        <w:rPr>
          <w:rFonts w:ascii="Times New Roman" w:hAnsi="Times New Roman"/>
          <w:sz w:val="24"/>
          <w:szCs w:val="24"/>
        </w:rPr>
      </w:pPr>
      <w:r w:rsidRPr="007C7297">
        <w:rPr>
          <w:rFonts w:ascii="Times New Roman" w:hAnsi="Times New Roman"/>
          <w:sz w:val="24"/>
          <w:szCs w:val="24"/>
        </w:rPr>
        <w:t xml:space="preserve">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освітнього процесу;  - нормативно-правових актів щодо розвитку освітньої галузі;  </w:t>
      </w:r>
      <w:r w:rsidRPr="007C7297">
        <w:rPr>
          <w:rFonts w:ascii="Times New Roman" w:eastAsia="Times New Roman" w:hAnsi="Times New Roman"/>
          <w:b/>
          <w:sz w:val="24"/>
          <w:szCs w:val="24"/>
        </w:rPr>
        <w:t xml:space="preserve">створення: </w:t>
      </w:r>
      <w:r w:rsidRPr="007C7297">
        <w:rPr>
          <w:rFonts w:ascii="Times New Roman" w:hAnsi="Times New Roman"/>
          <w:sz w:val="24"/>
          <w:szCs w:val="24"/>
        </w:rPr>
        <w:t xml:space="preserve"> </w:t>
      </w:r>
    </w:p>
    <w:p w14:paraId="6C36CF38" w14:textId="74999B6A"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належних умов для розвитку доступної та я</w:t>
      </w:r>
      <w:r w:rsidR="0045015F" w:rsidRPr="007C7297">
        <w:rPr>
          <w:rFonts w:ascii="Times New Roman" w:hAnsi="Times New Roman"/>
          <w:sz w:val="24"/>
          <w:szCs w:val="24"/>
        </w:rPr>
        <w:t>кісної системи освіти школи</w:t>
      </w:r>
      <w:r w:rsidRPr="007C7297">
        <w:rPr>
          <w:rFonts w:ascii="Times New Roman" w:hAnsi="Times New Roman"/>
          <w:sz w:val="24"/>
          <w:szCs w:val="24"/>
        </w:rPr>
        <w:t xml:space="preserve">;  </w:t>
      </w:r>
    </w:p>
    <w:p w14:paraId="0DB8850B"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умов рівного доступу до освіти;  </w:t>
      </w:r>
    </w:p>
    <w:p w14:paraId="7AD4A779"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гуманних відносин в освітньому закладі;  </w:t>
      </w:r>
    </w:p>
    <w:p w14:paraId="4B29BACD"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сприятливих умов для підтримки та розвитку обдарованих учнів;  </w:t>
      </w:r>
    </w:p>
    <w:p w14:paraId="1AF02F67"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належних умов для соціально-психологічного захисту учасників освітнього процесу;  </w:t>
      </w:r>
    </w:p>
    <w:p w14:paraId="0B574F99"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необхідної матеріально-технічної бази;  </w:t>
      </w:r>
      <w:r w:rsidRPr="007C7297">
        <w:rPr>
          <w:rFonts w:ascii="Times New Roman" w:eastAsia="Times New Roman" w:hAnsi="Times New Roman"/>
          <w:b/>
          <w:sz w:val="24"/>
          <w:szCs w:val="24"/>
        </w:rPr>
        <w:t xml:space="preserve">забезпечення: </w:t>
      </w:r>
      <w:r w:rsidRPr="007C7297">
        <w:rPr>
          <w:rFonts w:ascii="Times New Roman" w:hAnsi="Times New Roman"/>
          <w:sz w:val="24"/>
          <w:szCs w:val="24"/>
        </w:rPr>
        <w:t xml:space="preserve"> </w:t>
      </w:r>
    </w:p>
    <w:p w14:paraId="2F955781"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стабільного функціонування навчального закладу;  </w:t>
      </w:r>
    </w:p>
    <w:p w14:paraId="0F4ACF2D"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розвитку мережі навчального закладу з урахуванням потреб споживачів, суспільних запитів і державних вимог;  - суттєвого зростання якості освіти;  </w:t>
      </w:r>
    </w:p>
    <w:p w14:paraId="43FAA69F"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наукового підходу до виховання та соціалізації дітей і підлітків.  </w:t>
      </w:r>
    </w:p>
    <w:p w14:paraId="01D70139"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3056AAEB" w14:textId="77777777" w:rsidR="00B11927" w:rsidRPr="007C7297" w:rsidRDefault="00B11927" w:rsidP="00B11927">
      <w:pPr>
        <w:spacing w:after="0" w:line="237" w:lineRule="auto"/>
        <w:ind w:right="11704"/>
        <w:rPr>
          <w:rFonts w:ascii="Times New Roman" w:hAnsi="Times New Roman"/>
          <w:sz w:val="24"/>
          <w:szCs w:val="24"/>
        </w:rPr>
      </w:pPr>
      <w:r w:rsidRPr="007C7297">
        <w:rPr>
          <w:rFonts w:ascii="Times New Roman" w:eastAsia="Times New Roman" w:hAnsi="Times New Roman"/>
          <w:b/>
          <w:sz w:val="24"/>
          <w:szCs w:val="24"/>
        </w:rPr>
        <w:t xml:space="preserve">  </w:t>
      </w:r>
      <w:r w:rsidRPr="007C7297">
        <w:rPr>
          <w:rFonts w:ascii="Times New Roman" w:eastAsia="Times New Roman" w:hAnsi="Times New Roman"/>
          <w:b/>
          <w:sz w:val="24"/>
          <w:szCs w:val="24"/>
        </w:rPr>
        <w:tab/>
        <w:t xml:space="preserve"> </w:t>
      </w:r>
    </w:p>
    <w:p w14:paraId="07E7D098" w14:textId="77777777" w:rsidR="00B11927" w:rsidRPr="007C7297" w:rsidRDefault="00B11927" w:rsidP="00B11927">
      <w:pPr>
        <w:pStyle w:val="1"/>
        <w:rPr>
          <w:sz w:val="24"/>
          <w:szCs w:val="24"/>
        </w:rPr>
      </w:pPr>
      <w:r w:rsidRPr="007C7297">
        <w:rPr>
          <w:sz w:val="24"/>
          <w:szCs w:val="24"/>
        </w:rPr>
        <w:t xml:space="preserve">ІІ. Аналіз сучасного стану  розвитку закладу </w:t>
      </w:r>
    </w:p>
    <w:p w14:paraId="633A0BD1" w14:textId="242D608F" w:rsidR="00B11927" w:rsidRPr="007C7297" w:rsidRDefault="0045015F" w:rsidP="00B11927">
      <w:pPr>
        <w:ind w:right="131" w:firstLine="852"/>
        <w:rPr>
          <w:rFonts w:ascii="Times New Roman" w:hAnsi="Times New Roman"/>
          <w:sz w:val="24"/>
          <w:szCs w:val="24"/>
        </w:rPr>
      </w:pPr>
      <w:r w:rsidRPr="007C7297">
        <w:rPr>
          <w:rFonts w:ascii="Times New Roman" w:hAnsi="Times New Roman"/>
          <w:sz w:val="24"/>
          <w:szCs w:val="24"/>
        </w:rPr>
        <w:t>Малогорожанківську ЗОШ І-ІІ ступенів збудовано у 1969 році. Усього у закладі  навчається  78</w:t>
      </w:r>
      <w:r w:rsidR="00B11927" w:rsidRPr="007C7297">
        <w:rPr>
          <w:rFonts w:ascii="Times New Roman" w:hAnsi="Times New Roman"/>
          <w:sz w:val="24"/>
          <w:szCs w:val="24"/>
        </w:rPr>
        <w:t xml:space="preserve"> уч</w:t>
      </w:r>
      <w:r w:rsidRPr="007C7297">
        <w:rPr>
          <w:rFonts w:ascii="Times New Roman" w:hAnsi="Times New Roman"/>
          <w:sz w:val="24"/>
          <w:szCs w:val="24"/>
        </w:rPr>
        <w:t>нів. Працює 16</w:t>
      </w:r>
      <w:r w:rsidR="00B11927" w:rsidRPr="007C7297">
        <w:rPr>
          <w:rFonts w:ascii="Times New Roman" w:hAnsi="Times New Roman"/>
          <w:sz w:val="24"/>
          <w:szCs w:val="24"/>
        </w:rPr>
        <w:t xml:space="preserve"> педагогів. </w:t>
      </w:r>
    </w:p>
    <w:p w14:paraId="44E43E65" w14:textId="47B02065"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За останні роки в закладі здійснено низку заходів щодо створення нового освітнього середовища, реформування освітнього процесу з акцентом на підвищення його якості, доступності та конкурентоспроможності. На даний час триває процес забезпечення  закладу сучасними навчальними комп’ютерними комплексами, зокрема інтерактивними  д</w:t>
      </w:r>
      <w:r w:rsidR="0045015F" w:rsidRPr="007C7297">
        <w:rPr>
          <w:rFonts w:ascii="Times New Roman" w:hAnsi="Times New Roman"/>
          <w:sz w:val="24"/>
          <w:szCs w:val="24"/>
        </w:rPr>
        <w:t xml:space="preserve">ошками, принтерами. </w:t>
      </w:r>
      <w:r w:rsidRPr="007C7297">
        <w:rPr>
          <w:rFonts w:ascii="Times New Roman" w:hAnsi="Times New Roman"/>
          <w:sz w:val="24"/>
          <w:szCs w:val="24"/>
        </w:rPr>
        <w:t xml:space="preserve"> </w:t>
      </w:r>
    </w:p>
    <w:p w14:paraId="033A90FF" w14:textId="5F160753"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lastRenderedPageBreak/>
        <w:t>Оновлено змістову складову освітнього процесу за рахунок впровадження інноваційних</w:t>
      </w:r>
      <w:r w:rsidR="0045015F" w:rsidRPr="007C7297">
        <w:rPr>
          <w:rFonts w:ascii="Times New Roman" w:hAnsi="Times New Roman"/>
          <w:sz w:val="24"/>
          <w:szCs w:val="24"/>
        </w:rPr>
        <w:t xml:space="preserve"> технологій навчання. У школі</w:t>
      </w:r>
      <w:r w:rsidRPr="007C7297">
        <w:rPr>
          <w:rFonts w:ascii="Times New Roman" w:hAnsi="Times New Roman"/>
          <w:sz w:val="24"/>
          <w:szCs w:val="24"/>
        </w:rPr>
        <w:t xml:space="preserve"> активно застосовують ІКТ, проектні, онлайн технології навчання, освіти для сталого р</w:t>
      </w:r>
      <w:r w:rsidR="00DA65CC" w:rsidRPr="007C7297">
        <w:rPr>
          <w:rFonts w:ascii="Times New Roman" w:hAnsi="Times New Roman"/>
          <w:sz w:val="24"/>
          <w:szCs w:val="24"/>
        </w:rPr>
        <w:t>озвитку та критичного мислення.</w:t>
      </w:r>
      <w:r w:rsidRPr="007C7297">
        <w:rPr>
          <w:rFonts w:ascii="Times New Roman" w:hAnsi="Times New Roman"/>
          <w:sz w:val="24"/>
          <w:szCs w:val="24"/>
        </w:rPr>
        <w:t xml:space="preserve"> Удосконалено систему мовної освіти, що забезпечує обов’язкове оволодіння державною мовою, можливість опановувати рід</w:t>
      </w:r>
      <w:r w:rsidR="00DA65CC" w:rsidRPr="007C7297">
        <w:rPr>
          <w:rFonts w:ascii="Times New Roman" w:hAnsi="Times New Roman"/>
          <w:sz w:val="24"/>
          <w:szCs w:val="24"/>
        </w:rPr>
        <w:t>ну та іноземні мови ( англійська мова</w:t>
      </w:r>
      <w:r w:rsidRPr="007C7297">
        <w:rPr>
          <w:rFonts w:ascii="Times New Roman" w:hAnsi="Times New Roman"/>
          <w:sz w:val="24"/>
          <w:szCs w:val="24"/>
        </w:rPr>
        <w:t xml:space="preserve">).  </w:t>
      </w:r>
    </w:p>
    <w:p w14:paraId="78D9341D"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Здійснюється процес якісного поліпшення освіти, зокрема підвищення кваліфікації педагогічних кадрів за рахунок розширення форм підвищення кваліфікації на вибір педагогічних працівників. </w:t>
      </w:r>
    </w:p>
    <w:p w14:paraId="3FB1468E" w14:textId="587B2846"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Відбулися значні зрушення в інформаційн</w:t>
      </w:r>
      <w:r w:rsidR="00DA65CC" w:rsidRPr="007C7297">
        <w:rPr>
          <w:rFonts w:ascii="Times New Roman" w:hAnsi="Times New Roman"/>
          <w:sz w:val="24"/>
          <w:szCs w:val="24"/>
        </w:rPr>
        <w:t>ому забезпеченні освіти школи</w:t>
      </w:r>
      <w:r w:rsidRPr="007C7297">
        <w:rPr>
          <w:rFonts w:ascii="Times New Roman" w:hAnsi="Times New Roman"/>
          <w:sz w:val="24"/>
          <w:szCs w:val="24"/>
        </w:rPr>
        <w:t xml:space="preserve">, зокрема здійснюється висвітлення і обмін інформацією учасників освітнього процесу через мережу Інтернет, створено  сайт закладу, де розміщений і постійно формуються та оновлюється  інформаційний ресурс. </w:t>
      </w:r>
    </w:p>
    <w:p w14:paraId="0EEC9679"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Упродовж останніх років є позитивні зрушення в методичній роботі закладу: більш ефективно, завдяки розробленим методичною радою закладу заходам, проходить атестація педагогічних працівників, розповсюджується передовий педагогічний досвід, впроваджуються інноваційні форми і методи навчання і виховання. </w:t>
      </w:r>
    </w:p>
    <w:p w14:paraId="79B5A3C9"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Створено умови для розвитку ключових компетентностей, а саме: навчальної, культурної, здоров’язберігаючої, інформаційно-комунікативної, соціальної, громадянської, підприємницької форм роботи.  </w:t>
      </w:r>
    </w:p>
    <w:p w14:paraId="4859565F" w14:textId="2C2F5E5A" w:rsidR="00B11927" w:rsidRPr="007C7297" w:rsidRDefault="00DA65CC" w:rsidP="00B11927">
      <w:pPr>
        <w:ind w:right="131" w:firstLine="708"/>
        <w:rPr>
          <w:rFonts w:ascii="Times New Roman" w:hAnsi="Times New Roman"/>
          <w:sz w:val="24"/>
          <w:szCs w:val="24"/>
        </w:rPr>
      </w:pPr>
      <w:r w:rsidRPr="007C7297">
        <w:rPr>
          <w:rFonts w:ascii="Times New Roman" w:hAnsi="Times New Roman"/>
          <w:sz w:val="24"/>
          <w:szCs w:val="24"/>
        </w:rPr>
        <w:t>Організовано роботу двох</w:t>
      </w:r>
      <w:r w:rsidR="00B11927" w:rsidRPr="007C7297">
        <w:rPr>
          <w:rFonts w:ascii="Times New Roman" w:hAnsi="Times New Roman"/>
          <w:sz w:val="24"/>
          <w:szCs w:val="24"/>
        </w:rPr>
        <w:t xml:space="preserve"> гуртків </w:t>
      </w:r>
      <w:r w:rsidRPr="007C7297">
        <w:rPr>
          <w:rFonts w:ascii="Times New Roman" w:hAnsi="Times New Roman"/>
          <w:sz w:val="24"/>
          <w:szCs w:val="24"/>
        </w:rPr>
        <w:t xml:space="preserve"> за інтересами.</w:t>
      </w:r>
    </w:p>
    <w:p w14:paraId="26535A32" w14:textId="0C02DE86" w:rsidR="00B11927" w:rsidRPr="007C7297" w:rsidRDefault="00761E24" w:rsidP="00B11927">
      <w:pPr>
        <w:ind w:left="718" w:right="131"/>
        <w:rPr>
          <w:rFonts w:ascii="Times New Roman" w:hAnsi="Times New Roman"/>
          <w:sz w:val="24"/>
          <w:szCs w:val="24"/>
        </w:rPr>
      </w:pPr>
      <w:r>
        <w:rPr>
          <w:rFonts w:ascii="Times New Roman" w:hAnsi="Times New Roman"/>
          <w:sz w:val="24"/>
          <w:szCs w:val="24"/>
        </w:rPr>
        <w:t>У школі</w:t>
      </w:r>
      <w:bookmarkStart w:id="0" w:name="_GoBack"/>
      <w:bookmarkEnd w:id="0"/>
      <w:r w:rsidR="00B11927" w:rsidRPr="007C7297">
        <w:rPr>
          <w:rFonts w:ascii="Times New Roman" w:hAnsi="Times New Roman"/>
          <w:sz w:val="24"/>
          <w:szCs w:val="24"/>
        </w:rPr>
        <w:t xml:space="preserve"> постійно ведеться робота щодо зміцнення матеріально-технічної бази закладу освіти.</w:t>
      </w:r>
      <w:r w:rsidR="00B11927" w:rsidRPr="007C7297">
        <w:rPr>
          <w:rFonts w:ascii="Times New Roman" w:hAnsi="Times New Roman"/>
          <w:color w:val="333333"/>
          <w:sz w:val="24"/>
          <w:szCs w:val="24"/>
        </w:rPr>
        <w:t xml:space="preserve"> </w:t>
      </w:r>
    </w:p>
    <w:p w14:paraId="66B80847" w14:textId="77777777" w:rsidR="00B11927" w:rsidRPr="007C7297" w:rsidRDefault="00B11927" w:rsidP="00B11927">
      <w:pPr>
        <w:ind w:right="131"/>
        <w:rPr>
          <w:rFonts w:ascii="Times New Roman" w:hAnsi="Times New Roman"/>
          <w:sz w:val="24"/>
          <w:szCs w:val="24"/>
        </w:rPr>
      </w:pPr>
      <w:r w:rsidRPr="007C7297">
        <w:rPr>
          <w:rFonts w:ascii="Times New Roman" w:hAnsi="Times New Roman"/>
          <w:sz w:val="24"/>
          <w:szCs w:val="24"/>
        </w:rPr>
        <w:t>Поряд із цим працюємо над вирішенням першочергових завдань:</w:t>
      </w:r>
      <w:r w:rsidRPr="007C7297">
        <w:rPr>
          <w:rFonts w:ascii="Times New Roman" w:hAnsi="Times New Roman"/>
          <w:color w:val="333333"/>
          <w:sz w:val="24"/>
          <w:szCs w:val="24"/>
        </w:rPr>
        <w:t xml:space="preserve"> </w:t>
      </w:r>
    </w:p>
    <w:p w14:paraId="3D227D03"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Збільшенням кількості демонстраційного обладнання, наочності. </w:t>
      </w:r>
    </w:p>
    <w:p w14:paraId="6F22A12C"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Підвищенням рівня володіння сучасними комп’ютерними технологіями окремими педагогічними працівниками.  </w:t>
      </w:r>
    </w:p>
    <w:p w14:paraId="1E8E00F5"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Розвитком читацьких інтересів учнів. </w:t>
      </w:r>
    </w:p>
    <w:p w14:paraId="48C7871A" w14:textId="26E832A2"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Підвищення</w:t>
      </w:r>
      <w:r w:rsidR="00DA65CC" w:rsidRPr="007C7297">
        <w:rPr>
          <w:rFonts w:ascii="Times New Roman" w:hAnsi="Times New Roman"/>
          <w:sz w:val="24"/>
          <w:szCs w:val="24"/>
        </w:rPr>
        <w:t>м рівня формування у школярів</w:t>
      </w:r>
      <w:r w:rsidRPr="007C7297">
        <w:rPr>
          <w:rFonts w:ascii="Times New Roman" w:hAnsi="Times New Roman"/>
          <w:sz w:val="24"/>
          <w:szCs w:val="24"/>
        </w:rPr>
        <w:t xml:space="preserve"> потреб і навичок самоосвітньої роботи, здатності до навчання упродовж життя. </w:t>
      </w:r>
    </w:p>
    <w:p w14:paraId="2996D0F4"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Розвитком освітніх і виховних цілей батьками учнів.  </w:t>
      </w:r>
    </w:p>
    <w:p w14:paraId="19DAF8AF"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Підвищенням ролі батьків щодо відповідальності за навчання та виховання дітей. </w:t>
      </w:r>
    </w:p>
    <w:p w14:paraId="672D1F34" w14:textId="77777777" w:rsidR="00DA65CC" w:rsidRPr="007C7297" w:rsidRDefault="00DA65CC" w:rsidP="00DA65CC">
      <w:pPr>
        <w:spacing w:after="15" w:line="269" w:lineRule="auto"/>
        <w:ind w:right="131"/>
        <w:jc w:val="both"/>
        <w:rPr>
          <w:rFonts w:ascii="Times New Roman" w:hAnsi="Times New Roman"/>
          <w:sz w:val="24"/>
          <w:szCs w:val="24"/>
        </w:rPr>
      </w:pPr>
    </w:p>
    <w:p w14:paraId="49130327" w14:textId="77777777" w:rsidR="00DA65CC" w:rsidRPr="007C7297" w:rsidRDefault="00DA65CC" w:rsidP="00DA65CC">
      <w:pPr>
        <w:spacing w:after="15" w:line="269" w:lineRule="auto"/>
        <w:ind w:right="131"/>
        <w:jc w:val="both"/>
        <w:rPr>
          <w:rFonts w:ascii="Times New Roman" w:hAnsi="Times New Roman"/>
          <w:sz w:val="24"/>
          <w:szCs w:val="24"/>
        </w:rPr>
      </w:pPr>
    </w:p>
    <w:p w14:paraId="00831577" w14:textId="77777777" w:rsidR="00B11927" w:rsidRPr="007C7297" w:rsidRDefault="00B11927" w:rsidP="00B11927">
      <w:pPr>
        <w:spacing w:after="21" w:line="259" w:lineRule="auto"/>
        <w:ind w:left="2"/>
        <w:jc w:val="center"/>
        <w:rPr>
          <w:rFonts w:ascii="Times New Roman" w:hAnsi="Times New Roman"/>
          <w:sz w:val="24"/>
          <w:szCs w:val="24"/>
        </w:rPr>
      </w:pPr>
      <w:r w:rsidRPr="007C7297">
        <w:rPr>
          <w:rFonts w:ascii="Times New Roman" w:eastAsia="Times New Roman" w:hAnsi="Times New Roman"/>
          <w:b/>
          <w:sz w:val="24"/>
          <w:szCs w:val="24"/>
        </w:rPr>
        <w:lastRenderedPageBreak/>
        <w:t xml:space="preserve">  </w:t>
      </w:r>
    </w:p>
    <w:p w14:paraId="34EB4898" w14:textId="77777777" w:rsidR="00DA65CC" w:rsidRPr="007C7297" w:rsidRDefault="00DA65CC" w:rsidP="00B11927">
      <w:pPr>
        <w:pStyle w:val="1"/>
        <w:ind w:left="152"/>
        <w:rPr>
          <w:sz w:val="24"/>
          <w:szCs w:val="24"/>
        </w:rPr>
      </w:pPr>
    </w:p>
    <w:p w14:paraId="414CBD98" w14:textId="77777777" w:rsidR="00DA65CC" w:rsidRPr="007C7297" w:rsidRDefault="00DA65CC" w:rsidP="00B11927">
      <w:pPr>
        <w:pStyle w:val="1"/>
        <w:ind w:left="152"/>
        <w:rPr>
          <w:sz w:val="24"/>
          <w:szCs w:val="24"/>
        </w:rPr>
      </w:pPr>
    </w:p>
    <w:p w14:paraId="381249E9" w14:textId="77777777" w:rsidR="00DA65CC" w:rsidRPr="007C7297" w:rsidRDefault="00DA65CC" w:rsidP="00B11927">
      <w:pPr>
        <w:pStyle w:val="1"/>
        <w:ind w:left="152"/>
        <w:rPr>
          <w:sz w:val="24"/>
          <w:szCs w:val="24"/>
        </w:rPr>
      </w:pPr>
    </w:p>
    <w:p w14:paraId="3FDB1913" w14:textId="77777777" w:rsidR="00B11927" w:rsidRPr="007C7297" w:rsidRDefault="00B11927" w:rsidP="00B11927">
      <w:pPr>
        <w:pStyle w:val="1"/>
        <w:ind w:left="152"/>
        <w:rPr>
          <w:sz w:val="24"/>
          <w:szCs w:val="24"/>
        </w:rPr>
      </w:pPr>
      <w:r w:rsidRPr="007C7297">
        <w:rPr>
          <w:sz w:val="24"/>
          <w:szCs w:val="24"/>
        </w:rPr>
        <w:t xml:space="preserve">ІІІ. Стратегія розвитку закладу на 2021-2024 роки  </w:t>
      </w:r>
    </w:p>
    <w:p w14:paraId="535DB323" w14:textId="77777777" w:rsidR="00B11927" w:rsidRPr="007C7297" w:rsidRDefault="00B11927" w:rsidP="00B11927">
      <w:pPr>
        <w:spacing w:after="17"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4CAE24B9" w14:textId="77777777" w:rsidR="00B11927" w:rsidRPr="007C7297" w:rsidRDefault="00B11927" w:rsidP="00B11927">
      <w:pPr>
        <w:pStyle w:val="2"/>
        <w:spacing w:after="0" w:line="259" w:lineRule="auto"/>
        <w:ind w:left="232"/>
        <w:jc w:val="center"/>
        <w:rPr>
          <w:sz w:val="24"/>
          <w:szCs w:val="24"/>
        </w:rPr>
      </w:pPr>
      <w:r w:rsidRPr="007C7297">
        <w:rPr>
          <w:b w:val="0"/>
          <w:i/>
          <w:sz w:val="24"/>
          <w:szCs w:val="24"/>
        </w:rPr>
        <w:t>1.</w:t>
      </w:r>
      <w:r w:rsidRPr="007C7297">
        <w:rPr>
          <w:rFonts w:eastAsia="Arial"/>
          <w:b w:val="0"/>
          <w:i/>
          <w:sz w:val="24"/>
          <w:szCs w:val="24"/>
        </w:rPr>
        <w:t xml:space="preserve"> </w:t>
      </w:r>
      <w:r w:rsidRPr="007C7297">
        <w:rPr>
          <w:b w:val="0"/>
          <w:i/>
          <w:sz w:val="24"/>
          <w:szCs w:val="24"/>
        </w:rPr>
        <w:t xml:space="preserve">Загальні положення </w:t>
      </w:r>
    </w:p>
    <w:p w14:paraId="4FC3B355" w14:textId="58FC6E44"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Пріоритетним напрямком сучасної освітньої системи України, що підтверджено сучасними державними законами та нормативними документами, є доступ до якісної освіти, до найкращих світових здобутків у освітній галузі. Концепція Нової української школи, Державний стандарт базової і повної загальної середньої освіти орієнтує педагогів на перехід від декларування переваг особистісної моделі до її практичного впровадження. Визначено вимоги до навчальних досягнень учнів, які відповідають змісту і структурі предметних компетентностей (учень знає, розуміє, застосовує, аналізує, виявляє ставлення, оцінює, тощо). Разом із предметною підготовкою за роки здобуття базової загальної середньої освіти діти мають оволодіти ключовими компетентностями: уміння </w:t>
      </w:r>
      <w:r w:rsidR="00DA65CC" w:rsidRPr="007C7297">
        <w:rPr>
          <w:rFonts w:ascii="Times New Roman" w:hAnsi="Times New Roman"/>
          <w:sz w:val="24"/>
          <w:szCs w:val="24"/>
        </w:rPr>
        <w:t>вчитися, спілкуватися державною</w:t>
      </w:r>
      <w:r w:rsidRPr="007C7297">
        <w:rPr>
          <w:rFonts w:ascii="Times New Roman" w:hAnsi="Times New Roman"/>
          <w:sz w:val="24"/>
          <w:szCs w:val="24"/>
        </w:rPr>
        <w:t xml:space="preserve"> мовою</w:t>
      </w:r>
      <w:r w:rsidR="00DA65CC" w:rsidRPr="007C7297">
        <w:rPr>
          <w:rFonts w:ascii="Times New Roman" w:hAnsi="Times New Roman"/>
          <w:sz w:val="24"/>
          <w:szCs w:val="24"/>
        </w:rPr>
        <w:t xml:space="preserve">; </w:t>
      </w:r>
      <w:r w:rsidRPr="007C7297">
        <w:rPr>
          <w:rFonts w:ascii="Times New Roman" w:hAnsi="Times New Roman"/>
          <w:sz w:val="24"/>
          <w:szCs w:val="24"/>
        </w:rPr>
        <w:t>інформаційно- комунікаційна; соціальна і громадянська; за</w:t>
      </w:r>
      <w:r w:rsidR="00DA65CC" w:rsidRPr="007C7297">
        <w:rPr>
          <w:rFonts w:ascii="Times New Roman" w:hAnsi="Times New Roman"/>
          <w:sz w:val="24"/>
          <w:szCs w:val="24"/>
        </w:rPr>
        <w:t>гальнокультурна;</w:t>
      </w:r>
      <w:r w:rsidRPr="007C7297">
        <w:rPr>
          <w:rFonts w:ascii="Times New Roman" w:hAnsi="Times New Roman"/>
          <w:sz w:val="24"/>
          <w:szCs w:val="24"/>
        </w:rPr>
        <w:t xml:space="preserve"> здоров’язберігаюча.  </w:t>
      </w:r>
    </w:p>
    <w:p w14:paraId="21C3B3D3"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Діяльність закладу освіти ґрунтується на засадах особистісно- орієнтованого, компетентнісного та діяльнісного підходів. Відповідно до Концепції Нової української школи заклад освіти працюватиме на засадах «педагогіки партнерства». Основні принципи цього підходу:  </w:t>
      </w:r>
    </w:p>
    <w:p w14:paraId="6BD6675D"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повага до особистості;  </w:t>
      </w:r>
    </w:p>
    <w:p w14:paraId="1B484017"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доброзичливість і позитивне ставлення;  </w:t>
      </w:r>
    </w:p>
    <w:p w14:paraId="3DCF7C03"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довіра у відносинах;  </w:t>
      </w:r>
    </w:p>
    <w:p w14:paraId="5BD547C5"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діалог - взаємодія - взаємоповага;  </w:t>
      </w:r>
    </w:p>
    <w:p w14:paraId="202F31C0"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розподілене лідерство (проактивність, право вибору та відповідальність за нього, горизонтальність зв'язків);  </w:t>
      </w:r>
    </w:p>
    <w:p w14:paraId="4D945CC7"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принципи соціального партнерства (рівність сторін, добровільність прийняття зобов'язань, обов'язковість виконання домовленостей).  </w:t>
      </w:r>
    </w:p>
    <w:p w14:paraId="4FB829D0" w14:textId="54BE0AFD"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Основна мета діяльності закладу – це 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w:t>
      </w:r>
      <w:r w:rsidR="00DA65CC" w:rsidRPr="007C7297">
        <w:rPr>
          <w:rFonts w:ascii="Times New Roman" w:hAnsi="Times New Roman"/>
          <w:sz w:val="24"/>
          <w:szCs w:val="24"/>
        </w:rPr>
        <w:t>ція освітнього процесу</w:t>
      </w:r>
      <w:r w:rsidRPr="007C7297">
        <w:rPr>
          <w:rFonts w:ascii="Times New Roman" w:hAnsi="Times New Roman"/>
          <w:sz w:val="24"/>
          <w:szCs w:val="24"/>
        </w:rPr>
        <w:t xml:space="preserve">. </w:t>
      </w:r>
    </w:p>
    <w:p w14:paraId="67290380" w14:textId="77777777" w:rsidR="00B11927" w:rsidRPr="007C7297" w:rsidRDefault="00B11927" w:rsidP="00B11927">
      <w:pPr>
        <w:pStyle w:val="2"/>
        <w:spacing w:after="25" w:line="259" w:lineRule="auto"/>
        <w:ind w:left="232" w:right="2"/>
        <w:jc w:val="center"/>
        <w:rPr>
          <w:sz w:val="24"/>
          <w:szCs w:val="24"/>
        </w:rPr>
      </w:pPr>
      <w:r w:rsidRPr="007C7297">
        <w:rPr>
          <w:b w:val="0"/>
          <w:i/>
          <w:sz w:val="24"/>
          <w:szCs w:val="24"/>
        </w:rPr>
        <w:lastRenderedPageBreak/>
        <w:t>2.</w:t>
      </w:r>
      <w:r w:rsidRPr="007C7297">
        <w:rPr>
          <w:rFonts w:eastAsia="Arial"/>
          <w:b w:val="0"/>
          <w:i/>
          <w:sz w:val="24"/>
          <w:szCs w:val="24"/>
        </w:rPr>
        <w:t xml:space="preserve"> </w:t>
      </w:r>
      <w:r w:rsidRPr="007C7297">
        <w:rPr>
          <w:b w:val="0"/>
          <w:i/>
          <w:sz w:val="24"/>
          <w:szCs w:val="24"/>
        </w:rPr>
        <w:t xml:space="preserve">Мета та завдання Стратегії розвитку </w:t>
      </w:r>
    </w:p>
    <w:p w14:paraId="2B7837C4"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Мета: створення умов для забезпечення в закладі освіти якісної, сучасної, індивідуально-орієнтованої системи освіти для дітей з особливими педагогічними потребами відповідно до вимог в суспільстві, запитів особистості й потреб держави; забезпечення ефективного управління розвитком закладу освіти. </w:t>
      </w:r>
    </w:p>
    <w:p w14:paraId="3E00341E" w14:textId="5243E700"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Відповідно до</w:t>
      </w:r>
      <w:r w:rsidR="00DA65CC" w:rsidRPr="007C7297">
        <w:rPr>
          <w:rFonts w:ascii="Times New Roman" w:hAnsi="Times New Roman"/>
          <w:sz w:val="24"/>
          <w:szCs w:val="24"/>
        </w:rPr>
        <w:t xml:space="preserve"> загальної мети, місією школи</w:t>
      </w:r>
      <w:r w:rsidRPr="007C7297">
        <w:rPr>
          <w:rFonts w:ascii="Times New Roman" w:hAnsi="Times New Roman"/>
          <w:sz w:val="24"/>
          <w:szCs w:val="24"/>
        </w:rPr>
        <w:t xml:space="preserve"> є формування і розвиток високоінтелектуальної, свідомої особистості з громадською позицією, готовою до конкурентного вибору свого місця в житті. Найціннішим результатом освіти в особистісному вимірі є здорова дитина, мотивована на успішне навчання, дослідницьке ставлення до життя; це учень / учениця, які вміють вчитися з різних джерел і критично оцінювати інформацію, відповідально ставитися до себе та інших людей, усвідомлювати себе громадянином / громадянкою України, вміти реалізувати себе в суспільстві. </w:t>
      </w:r>
    </w:p>
    <w:p w14:paraId="28DC3B8A" w14:textId="77777777" w:rsidR="00B11927" w:rsidRPr="007C7297" w:rsidRDefault="00B11927" w:rsidP="00B11927">
      <w:pPr>
        <w:spacing w:after="30" w:line="259" w:lineRule="auto"/>
        <w:ind w:left="360"/>
        <w:rPr>
          <w:rFonts w:ascii="Times New Roman" w:hAnsi="Times New Roman"/>
          <w:sz w:val="24"/>
          <w:szCs w:val="24"/>
        </w:rPr>
      </w:pPr>
      <w:r w:rsidRPr="007C7297">
        <w:rPr>
          <w:rFonts w:ascii="Times New Roman" w:eastAsia="Times New Roman" w:hAnsi="Times New Roman"/>
          <w:b/>
          <w:sz w:val="24"/>
          <w:szCs w:val="24"/>
        </w:rPr>
        <w:t xml:space="preserve"> </w:t>
      </w:r>
    </w:p>
    <w:p w14:paraId="23E4F267" w14:textId="77777777" w:rsidR="00B11927" w:rsidRPr="007C7297" w:rsidRDefault="00B11927" w:rsidP="00B11927">
      <w:pPr>
        <w:spacing w:after="5" w:line="270" w:lineRule="auto"/>
        <w:ind w:left="370"/>
        <w:rPr>
          <w:rFonts w:ascii="Times New Roman" w:hAnsi="Times New Roman"/>
          <w:sz w:val="24"/>
          <w:szCs w:val="24"/>
        </w:rPr>
      </w:pPr>
      <w:r w:rsidRPr="007C7297">
        <w:rPr>
          <w:rFonts w:ascii="Times New Roman" w:eastAsia="Times New Roman" w:hAnsi="Times New Roman"/>
          <w:b/>
          <w:sz w:val="24"/>
          <w:szCs w:val="24"/>
        </w:rPr>
        <w:t xml:space="preserve">На реалізацію визначеної мети спрямовані основні завдання діяльності закладу освіти:   </w:t>
      </w:r>
    </w:p>
    <w:p w14:paraId="2134280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умов для отримання кожним учнем того рівня освіти, який відповідає його здібностям та індивідуальним особливостям;  </w:t>
      </w:r>
    </w:p>
    <w:p w14:paraId="68F0100C"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сприяння гуманізації відносин в закладі та сім'ї; </w:t>
      </w:r>
    </w:p>
    <w:p w14:paraId="5CA47A18"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високого рівня інформаційної культури кожного учасника освітнього процесу; </w:t>
      </w:r>
    </w:p>
    <w:p w14:paraId="1D44AD24"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безпечного, вільного від будь-яких форм насилля, комфортного та доступного освітнього середовища. </w:t>
      </w:r>
    </w:p>
    <w:p w14:paraId="6EB31285" w14:textId="5C9AA1F3"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розвиток інноваційної діяль</w:t>
      </w:r>
      <w:r w:rsidR="00AF2824" w:rsidRPr="007C7297">
        <w:rPr>
          <w:rFonts w:ascii="Times New Roman" w:hAnsi="Times New Roman"/>
          <w:sz w:val="24"/>
          <w:szCs w:val="24"/>
        </w:rPr>
        <w:t>ності школи</w:t>
      </w:r>
      <w:r w:rsidRPr="007C7297">
        <w:rPr>
          <w:rFonts w:ascii="Times New Roman" w:hAnsi="Times New Roman"/>
          <w:sz w:val="24"/>
          <w:szCs w:val="24"/>
        </w:rPr>
        <w:t xml:space="preserve">, підвищення якості освіти; </w:t>
      </w:r>
    </w:p>
    <w:p w14:paraId="66DA6D5A"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інформатизація навчання, вдосконалення бібліотечного та інформаційно-ресурсного забезпечення; </w:t>
      </w:r>
    </w:p>
    <w:p w14:paraId="64A20B68"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побудова ефективної системи виховання, розвитку і соціалізації учнів; </w:t>
      </w:r>
    </w:p>
    <w:p w14:paraId="379C7C5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творчої ініціативи педагогів у пошуках нових форм і методів педагогічної діяльності; </w:t>
      </w:r>
    </w:p>
    <w:p w14:paraId="095AA3C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прищеплення учням шанобливого ставлення до культури, звичаїв, традицій усіх народів, що населяють Україну; </w:t>
      </w:r>
    </w:p>
    <w:p w14:paraId="75497CB4"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в учнів патріотичних почуттів, формування національної самосвідомості, любові до рідної землі свого народу, готовності до праці в ім’я України; </w:t>
      </w:r>
    </w:p>
    <w:p w14:paraId="1F41F1D0"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запровадження в освітній процес здоров’язберігаючих технологій, створення безпечних умов навчання та виховання дітей; </w:t>
      </w:r>
    </w:p>
    <w:p w14:paraId="3FE68C1C"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сучасної матеріально-технічної бази. </w:t>
      </w:r>
    </w:p>
    <w:p w14:paraId="3343CCA8" w14:textId="77777777" w:rsidR="00AF2824" w:rsidRPr="007C7297" w:rsidRDefault="00AF2824" w:rsidP="00AF2824">
      <w:pPr>
        <w:spacing w:after="15" w:line="269" w:lineRule="auto"/>
        <w:ind w:right="131"/>
        <w:jc w:val="both"/>
        <w:rPr>
          <w:rFonts w:ascii="Times New Roman" w:hAnsi="Times New Roman"/>
          <w:sz w:val="24"/>
          <w:szCs w:val="24"/>
        </w:rPr>
      </w:pPr>
    </w:p>
    <w:p w14:paraId="4B0F19A7" w14:textId="77777777" w:rsidR="00AF2824" w:rsidRPr="007C7297" w:rsidRDefault="00AF2824" w:rsidP="00AF2824">
      <w:pPr>
        <w:spacing w:after="15" w:line="269" w:lineRule="auto"/>
        <w:ind w:right="131"/>
        <w:jc w:val="both"/>
        <w:rPr>
          <w:rFonts w:ascii="Times New Roman" w:hAnsi="Times New Roman"/>
          <w:sz w:val="24"/>
          <w:szCs w:val="24"/>
        </w:rPr>
      </w:pPr>
    </w:p>
    <w:p w14:paraId="0A99D5F5" w14:textId="77777777" w:rsidR="00B11927" w:rsidRPr="007C7297" w:rsidRDefault="00B11927" w:rsidP="00B11927">
      <w:pPr>
        <w:spacing w:after="26" w:line="259" w:lineRule="auto"/>
        <w:ind w:left="470"/>
        <w:rPr>
          <w:rFonts w:ascii="Times New Roman" w:hAnsi="Times New Roman"/>
          <w:sz w:val="24"/>
          <w:szCs w:val="24"/>
        </w:rPr>
      </w:pPr>
      <w:r w:rsidRPr="007C7297">
        <w:rPr>
          <w:rFonts w:ascii="Times New Roman" w:hAnsi="Times New Roman"/>
          <w:sz w:val="24"/>
          <w:szCs w:val="24"/>
        </w:rPr>
        <w:t xml:space="preserve"> </w:t>
      </w:r>
    </w:p>
    <w:p w14:paraId="4AB1CBEE" w14:textId="77777777" w:rsidR="00B11927" w:rsidRPr="007C7297" w:rsidRDefault="00B11927" w:rsidP="00B11927">
      <w:pPr>
        <w:pStyle w:val="2"/>
        <w:spacing w:after="0" w:line="259" w:lineRule="auto"/>
        <w:ind w:left="3742" w:firstLine="0"/>
        <w:rPr>
          <w:sz w:val="24"/>
          <w:szCs w:val="24"/>
        </w:rPr>
      </w:pPr>
      <w:r w:rsidRPr="007C7297">
        <w:rPr>
          <w:b w:val="0"/>
          <w:i/>
          <w:sz w:val="24"/>
          <w:szCs w:val="24"/>
        </w:rPr>
        <w:lastRenderedPageBreak/>
        <w:t>3.</w:t>
      </w:r>
      <w:r w:rsidRPr="007C7297">
        <w:rPr>
          <w:rFonts w:eastAsia="Arial"/>
          <w:b w:val="0"/>
          <w:i/>
          <w:sz w:val="24"/>
          <w:szCs w:val="24"/>
        </w:rPr>
        <w:t xml:space="preserve"> </w:t>
      </w:r>
      <w:r w:rsidRPr="007C7297">
        <w:rPr>
          <w:b w:val="0"/>
          <w:i/>
          <w:sz w:val="24"/>
          <w:szCs w:val="24"/>
        </w:rPr>
        <w:t xml:space="preserve">Основні шляхи реалізації Стратегії. Умови реалізації Стратегії </w:t>
      </w:r>
    </w:p>
    <w:p w14:paraId="21E93E95" w14:textId="77777777" w:rsidR="00B11927" w:rsidRPr="007C7297" w:rsidRDefault="00B11927" w:rsidP="00B11927">
      <w:pPr>
        <w:ind w:right="131" w:firstLine="360"/>
        <w:rPr>
          <w:rFonts w:ascii="Times New Roman" w:hAnsi="Times New Roman"/>
          <w:sz w:val="24"/>
          <w:szCs w:val="24"/>
        </w:rPr>
      </w:pPr>
      <w:r w:rsidRPr="007C7297">
        <w:rPr>
          <w:rFonts w:ascii="Times New Roman" w:hAnsi="Times New Roman"/>
          <w:sz w:val="24"/>
          <w:szCs w:val="24"/>
        </w:rPr>
        <w:t xml:space="preserve">Умовами реалізації пріоритетних напрямів Стратегії є запровадження нових педагогічних та управлінських технологій:  </w:t>
      </w:r>
    </w:p>
    <w:p w14:paraId="0C129ACC"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перехід на концептуальну форму розвитку освіти в закладі;  </w:t>
      </w:r>
    </w:p>
    <w:p w14:paraId="1D580698"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впровадження системи постійного відстеження динаміки змін в освітній діяльності; </w:t>
      </w:r>
    </w:p>
    <w:p w14:paraId="40C92E38" w14:textId="02D00560"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оновлення функцій управління відповідно до нових видів управлінської діяльності;  </w:t>
      </w:r>
    </w:p>
    <w:p w14:paraId="50633B50" w14:textId="77777777"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реальне забезпечення відкритості та доступності освітньої галузі закладу освіти перед громадськістю. </w:t>
      </w:r>
    </w:p>
    <w:p w14:paraId="09E75830" w14:textId="4840BC70" w:rsidR="00B11927" w:rsidRPr="007C7297" w:rsidRDefault="00B11927" w:rsidP="00B11927">
      <w:pPr>
        <w:ind w:right="2808" w:firstLine="4114"/>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реалізації заходів Стратегії </w:t>
      </w:r>
      <w:r w:rsidRPr="007C7297">
        <w:rPr>
          <w:rFonts w:ascii="Times New Roman" w:hAnsi="Times New Roman"/>
          <w:sz w:val="24"/>
          <w:szCs w:val="24"/>
        </w:rPr>
        <w:t xml:space="preserve">  </w:t>
      </w:r>
      <w:r w:rsidRPr="007C7297">
        <w:rPr>
          <w:rFonts w:ascii="Times New Roman" w:hAnsi="Times New Roman"/>
          <w:sz w:val="24"/>
          <w:szCs w:val="24"/>
        </w:rPr>
        <w:tab/>
      </w:r>
      <w:r w:rsidR="00AF2824" w:rsidRPr="007C7297">
        <w:rPr>
          <w:rFonts w:ascii="Times New Roman" w:hAnsi="Times New Roman"/>
          <w:sz w:val="24"/>
          <w:szCs w:val="24"/>
        </w:rPr>
        <w:t xml:space="preserve">                              </w:t>
      </w:r>
      <w:r w:rsidRPr="007C7297">
        <w:rPr>
          <w:rFonts w:ascii="Times New Roman" w:hAnsi="Times New Roman"/>
          <w:sz w:val="24"/>
          <w:szCs w:val="24"/>
        </w:rPr>
        <w:t xml:space="preserve">Основними очікуваними результатами вирішення завдань є:  </w:t>
      </w:r>
    </w:p>
    <w:p w14:paraId="0B2EEC80"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досягнення, визначених законодавством, освітніх стандартів; </w:t>
      </w:r>
    </w:p>
    <w:p w14:paraId="2233B3C8"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 професійної компетентності педагогічних та управлінських кадрів; </w:t>
      </w:r>
    </w:p>
    <w:p w14:paraId="658D8658" w14:textId="7A40870C"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зростання управлінських повноважень учителів, учнів, батьків; </w:t>
      </w:r>
    </w:p>
    <w:p w14:paraId="0167CC7E"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 загальної педагогічної культури; </w:t>
      </w:r>
    </w:p>
    <w:p w14:paraId="1552DB3A" w14:textId="101C978A"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розробка і апробація нових педагогічних ідей;  </w:t>
      </w:r>
    </w:p>
    <w:p w14:paraId="26B10E1B"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комфортних умов для обдарованої дитини; </w:t>
      </w:r>
    </w:p>
    <w:p w14:paraId="7176E7B2"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опанування нових інформаційних технологій; </w:t>
      </w:r>
    </w:p>
    <w:p w14:paraId="79A38B6D"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обмін досвідом і поширення його за допомогою мережі «Інтернет»; </w:t>
      </w:r>
    </w:p>
    <w:p w14:paraId="1228C6DE"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забезпечення рівного доступу до якісної освіти всіх учнів з урахуванням їх здібностей і нахилів </w:t>
      </w:r>
    </w:p>
    <w:p w14:paraId="4161E646"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культури спілкування та інформаційної культури учасників освітнього процесу;  </w:t>
      </w:r>
    </w:p>
    <w:p w14:paraId="63CBEB09"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мотиваційний аспект набуття знань учнями;  </w:t>
      </w:r>
    </w:p>
    <w:p w14:paraId="2104AFC8"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соціальної та комунікативної активності учнів;  </w:t>
      </w:r>
    </w:p>
    <w:p w14:paraId="4BD85AA1"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в учнів навичок ефективного спілкування; </w:t>
      </w:r>
    </w:p>
    <w:p w14:paraId="33EE4D8B"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формування в учнів культури збереження і зміцнення свого здоров’я;</w:t>
      </w:r>
    </w:p>
    <w:p w14:paraId="4619BD90" w14:textId="3BB4AF73" w:rsidR="00B11927" w:rsidRPr="007C7297" w:rsidRDefault="00AF2824"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 </w:t>
      </w:r>
      <w:r w:rsidR="00B11927" w:rsidRPr="007C7297">
        <w:rPr>
          <w:rFonts w:ascii="Times New Roman" w:eastAsia="Arial" w:hAnsi="Times New Roman"/>
          <w:sz w:val="24"/>
          <w:szCs w:val="24"/>
        </w:rPr>
        <w:t xml:space="preserve"> </w:t>
      </w:r>
      <w:r w:rsidR="00B11927" w:rsidRPr="007C7297">
        <w:rPr>
          <w:rFonts w:ascii="Times New Roman" w:hAnsi="Times New Roman"/>
          <w:sz w:val="24"/>
          <w:szCs w:val="24"/>
        </w:rPr>
        <w:t xml:space="preserve">створення безпечного толерантного освітнього середовища; </w:t>
      </w:r>
    </w:p>
    <w:p w14:paraId="1DBBB249"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формування системи моніторингу освітнього процесу з метою аналізу стану та динаміки розвитку закладу освіти;</w:t>
      </w:r>
    </w:p>
    <w:p w14:paraId="648A0671" w14:textId="124160D9"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надання доступу педагогічним працівникам та учням до сучасних інформаційних ресурсів та технологій;  </w:t>
      </w:r>
    </w:p>
    <w:p w14:paraId="1E2601AF"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залучення громадськості, батьків, учнів до плідної співпраці з метою розвитку закладу освіти. </w:t>
      </w:r>
    </w:p>
    <w:p w14:paraId="331B47E1"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hAnsi="Times New Roman"/>
          <w:sz w:val="24"/>
          <w:szCs w:val="24"/>
        </w:rPr>
        <w:lastRenderedPageBreak/>
        <w:t xml:space="preserve"> </w:t>
      </w:r>
    </w:p>
    <w:p w14:paraId="38A14A25" w14:textId="3403F261" w:rsidR="00B11927" w:rsidRPr="007C7297" w:rsidRDefault="00B11927" w:rsidP="00B11927">
      <w:pPr>
        <w:ind w:right="461"/>
        <w:rPr>
          <w:rFonts w:ascii="Times New Roman" w:hAnsi="Times New Roman"/>
          <w:sz w:val="24"/>
          <w:szCs w:val="24"/>
        </w:rPr>
      </w:pPr>
      <w:r w:rsidRPr="007C7297">
        <w:rPr>
          <w:rFonts w:ascii="Times New Roman" w:hAnsi="Times New Roman"/>
          <w:sz w:val="24"/>
          <w:szCs w:val="24"/>
        </w:rPr>
        <w:t>Стратегія розвитку закладу освіти зорієнтована на неперервний розвиток особистості, на формування життєвої компетентності вихованців, що є необхідною умовою інтеграції випускників у соціум. Ефективне функціонування закладу освіти забезпечується створенням відкритого виховного простору, педагогічним проектуванням, реформуванням освітнього про</w:t>
      </w:r>
      <w:r w:rsidR="00FA447C" w:rsidRPr="007C7297">
        <w:rPr>
          <w:rFonts w:ascii="Times New Roman" w:hAnsi="Times New Roman"/>
          <w:sz w:val="24"/>
          <w:szCs w:val="24"/>
        </w:rPr>
        <w:t>цесу.</w:t>
      </w:r>
    </w:p>
    <w:p w14:paraId="1EA64B41" w14:textId="77777777" w:rsidR="00B11927" w:rsidRPr="007C7297" w:rsidRDefault="00B11927" w:rsidP="00B11927">
      <w:pPr>
        <w:pStyle w:val="2"/>
        <w:spacing w:after="0" w:line="259" w:lineRule="auto"/>
        <w:ind w:left="232" w:right="2"/>
        <w:jc w:val="center"/>
        <w:rPr>
          <w:sz w:val="24"/>
          <w:szCs w:val="24"/>
        </w:rPr>
      </w:pPr>
      <w:r w:rsidRPr="007C7297">
        <w:rPr>
          <w:b w:val="0"/>
          <w:i/>
          <w:sz w:val="24"/>
          <w:szCs w:val="24"/>
        </w:rPr>
        <w:t>4.</w:t>
      </w:r>
      <w:r w:rsidRPr="007C7297">
        <w:rPr>
          <w:rFonts w:eastAsia="Arial"/>
          <w:b w:val="0"/>
          <w:i/>
          <w:sz w:val="24"/>
          <w:szCs w:val="24"/>
        </w:rPr>
        <w:t xml:space="preserve"> </w:t>
      </w:r>
      <w:r w:rsidRPr="007C7297">
        <w:rPr>
          <w:b w:val="0"/>
          <w:i/>
          <w:sz w:val="24"/>
          <w:szCs w:val="24"/>
        </w:rPr>
        <w:t xml:space="preserve">Матеріально-технічне та фінансове забезпечення </w:t>
      </w:r>
    </w:p>
    <w:p w14:paraId="6CA1BFF9" w14:textId="3BEE5DD2"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Стратегія розвитку реалізується в межах загального обсягу видатків, виділених обласним бюджетом на відповідні роки, а також передбачає залучення позабюджетних коштів інвесторів</w:t>
      </w:r>
      <w:r w:rsidR="00FA447C" w:rsidRPr="007C7297">
        <w:rPr>
          <w:rFonts w:ascii="Times New Roman" w:hAnsi="Times New Roman"/>
          <w:sz w:val="24"/>
          <w:szCs w:val="24"/>
        </w:rPr>
        <w:t xml:space="preserve">, </w:t>
      </w:r>
      <w:r w:rsidRPr="007C7297">
        <w:rPr>
          <w:rFonts w:ascii="Times New Roman" w:hAnsi="Times New Roman"/>
          <w:sz w:val="24"/>
          <w:szCs w:val="24"/>
        </w:rPr>
        <w:t xml:space="preserve"> інших юридичних і фізичних осіб, що не суперечить чинному законодавству України. Матеріально-технічна час</w:t>
      </w:r>
      <w:r w:rsidR="00FA447C" w:rsidRPr="007C7297">
        <w:rPr>
          <w:rFonts w:ascii="Times New Roman" w:hAnsi="Times New Roman"/>
          <w:sz w:val="24"/>
          <w:szCs w:val="24"/>
        </w:rPr>
        <w:t>тина Стратегії</w:t>
      </w:r>
      <w:r w:rsidRPr="007C7297">
        <w:rPr>
          <w:rFonts w:ascii="Times New Roman" w:hAnsi="Times New Roman"/>
          <w:sz w:val="24"/>
          <w:szCs w:val="24"/>
        </w:rPr>
        <w:t xml:space="preserve"> щорічно коригуватиметься державним та місцевим бюджетами</w:t>
      </w:r>
      <w:r w:rsidRPr="007C7297">
        <w:rPr>
          <w:rFonts w:ascii="Times New Roman" w:hAnsi="Times New Roman"/>
          <w:color w:val="FF0000"/>
          <w:sz w:val="24"/>
          <w:szCs w:val="24"/>
        </w:rPr>
        <w:t xml:space="preserve"> </w:t>
      </w:r>
      <w:r w:rsidRPr="007C7297">
        <w:rPr>
          <w:rFonts w:ascii="Times New Roman" w:hAnsi="Times New Roman"/>
          <w:sz w:val="24"/>
          <w:szCs w:val="24"/>
        </w:rPr>
        <w:t xml:space="preserve">та реальними можливостями позабюджетних надходжень. </w:t>
      </w:r>
    </w:p>
    <w:p w14:paraId="144E989D" w14:textId="77777777" w:rsidR="00B11927" w:rsidRPr="007C7297" w:rsidRDefault="00B11927" w:rsidP="00B11927">
      <w:pPr>
        <w:pStyle w:val="1"/>
        <w:ind w:left="-5"/>
        <w:rPr>
          <w:sz w:val="24"/>
          <w:szCs w:val="24"/>
        </w:rPr>
      </w:pPr>
      <w:r w:rsidRPr="007C7297">
        <w:rPr>
          <w:sz w:val="24"/>
          <w:szCs w:val="24"/>
        </w:rPr>
        <w:t xml:space="preserve">ІV. Реалізація мети і завдань Стратегії за напрямками. </w:t>
      </w:r>
    </w:p>
    <w:p w14:paraId="26417AE8" w14:textId="77777777" w:rsidR="00B11927" w:rsidRPr="007C7297" w:rsidRDefault="00B11927" w:rsidP="00B11927">
      <w:pPr>
        <w:ind w:right="480" w:firstLine="708"/>
        <w:rPr>
          <w:rFonts w:ascii="Times New Roman" w:hAnsi="Times New Roman"/>
          <w:sz w:val="24"/>
          <w:szCs w:val="24"/>
        </w:rPr>
      </w:pPr>
      <w:r w:rsidRPr="007C7297">
        <w:rPr>
          <w:rFonts w:ascii="Times New Roman" w:hAnsi="Times New Roman"/>
          <w:sz w:val="24"/>
          <w:szCs w:val="24"/>
        </w:rPr>
        <w:t xml:space="preserve">Статус людини в суспільстві залежить від неї самої: швидкоплинність соціального прогресу, динамічних змін зумовлює потребу в постійній роботі над собою, у розвитку життєвої компетентності, посиленні відповідальності молодої людини за своє майбутнє, за можливість досягнення життєвого успіху. </w:t>
      </w:r>
    </w:p>
    <w:p w14:paraId="3914CEC7" w14:textId="77777777" w:rsidR="00B11927" w:rsidRPr="007C7297" w:rsidRDefault="00B11927" w:rsidP="00B11927">
      <w:pPr>
        <w:ind w:left="797" w:right="131"/>
        <w:rPr>
          <w:rFonts w:ascii="Times New Roman" w:hAnsi="Times New Roman"/>
          <w:sz w:val="24"/>
          <w:szCs w:val="24"/>
        </w:rPr>
      </w:pPr>
      <w:r w:rsidRPr="007C7297">
        <w:rPr>
          <w:rFonts w:ascii="Times New Roman" w:hAnsi="Times New Roman"/>
          <w:sz w:val="24"/>
          <w:szCs w:val="24"/>
        </w:rPr>
        <w:t xml:space="preserve">Реалізація мети і завдань Стратегії розрахований на 3 роки та здійснюється через такі напрямки: </w:t>
      </w:r>
    </w:p>
    <w:p w14:paraId="6E4D807B"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Освітнє середовище.  </w:t>
      </w:r>
    </w:p>
    <w:p w14:paraId="2E46E6DF"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Методичне забезпечення освітнього процесу.  </w:t>
      </w:r>
    </w:p>
    <w:p w14:paraId="7113B9F9"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Управлінські процеси закладу освіти. </w:t>
      </w:r>
    </w:p>
    <w:p w14:paraId="1CD271CE"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Виховна складова. </w:t>
      </w:r>
    </w:p>
    <w:p w14:paraId="5064B87D"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Систему збереження та зміцнення здоров’я учасників освітнього процесу.  </w:t>
      </w:r>
    </w:p>
    <w:p w14:paraId="43066648"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Матеріально-технічне забезпечення освітнього процесу.  </w:t>
      </w:r>
    </w:p>
    <w:p w14:paraId="678EADF2" w14:textId="77777777" w:rsidR="00B11927" w:rsidRPr="007C7297" w:rsidRDefault="00B11927" w:rsidP="00B11927">
      <w:pPr>
        <w:spacing w:after="29" w:line="259" w:lineRule="auto"/>
        <w:ind w:left="360"/>
        <w:rPr>
          <w:rFonts w:ascii="Times New Roman" w:hAnsi="Times New Roman"/>
          <w:sz w:val="24"/>
          <w:szCs w:val="24"/>
        </w:rPr>
      </w:pPr>
      <w:r w:rsidRPr="007C7297">
        <w:rPr>
          <w:rFonts w:ascii="Times New Roman" w:eastAsia="Times New Roman" w:hAnsi="Times New Roman"/>
          <w:b/>
          <w:sz w:val="24"/>
          <w:szCs w:val="24"/>
        </w:rPr>
        <w:t xml:space="preserve"> </w:t>
      </w:r>
    </w:p>
    <w:p w14:paraId="67B41C4A" w14:textId="77777777" w:rsidR="00B11927" w:rsidRPr="007C7297" w:rsidRDefault="00B11927" w:rsidP="00B11927">
      <w:pPr>
        <w:pStyle w:val="2"/>
        <w:ind w:left="-15" w:right="7652" w:firstLine="360"/>
        <w:rPr>
          <w:sz w:val="24"/>
          <w:szCs w:val="24"/>
        </w:rPr>
      </w:pPr>
      <w:r w:rsidRPr="007C7297">
        <w:rPr>
          <w:sz w:val="24"/>
          <w:szCs w:val="24"/>
        </w:rPr>
        <w:t xml:space="preserve">Перший напрямок. Освітнє середовище </w:t>
      </w:r>
    </w:p>
    <w:p w14:paraId="03AE3AFF" w14:textId="77777777" w:rsidR="00B11927" w:rsidRPr="007C7297" w:rsidRDefault="00B11927" w:rsidP="00B11927">
      <w:pPr>
        <w:spacing w:after="5" w:line="270" w:lineRule="auto"/>
        <w:ind w:left="-15" w:right="7652" w:firstLine="360"/>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7BEDE521" w14:textId="6FCC3E4F" w:rsidR="00B11927" w:rsidRPr="007C7297" w:rsidRDefault="00B11927" w:rsidP="00FA447C">
      <w:pPr>
        <w:numPr>
          <w:ilvl w:val="0"/>
          <w:numId w:val="8"/>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оптимізувати внутрішні та зовнішні ресурси освітнього середовища; </w:t>
      </w:r>
    </w:p>
    <w:p w14:paraId="707C11CE" w14:textId="725EA6CD" w:rsidR="00B11927" w:rsidRPr="007C7297" w:rsidRDefault="00B11927" w:rsidP="00B11927">
      <w:pPr>
        <w:numPr>
          <w:ilvl w:val="0"/>
          <w:numId w:val="8"/>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освоювати різні форми комунікації та співпр</w:t>
      </w:r>
      <w:r w:rsidR="00FA447C" w:rsidRPr="007C7297">
        <w:rPr>
          <w:rFonts w:ascii="Times New Roman" w:hAnsi="Times New Roman"/>
          <w:sz w:val="24"/>
          <w:szCs w:val="24"/>
        </w:rPr>
        <w:t>аці з метою відкритості школи</w:t>
      </w:r>
      <w:r w:rsidRPr="007C7297">
        <w:rPr>
          <w:rFonts w:ascii="Times New Roman" w:hAnsi="Times New Roman"/>
          <w:sz w:val="24"/>
          <w:szCs w:val="24"/>
        </w:rPr>
        <w:t xml:space="preserve"> контактам з іншими установами, організаціями, підприємствами. </w:t>
      </w:r>
    </w:p>
    <w:p w14:paraId="62C3FE8D"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Очікувані результати:</w:t>
      </w:r>
      <w:r w:rsidRPr="007C7297">
        <w:rPr>
          <w:rFonts w:ascii="Times New Roman" w:hAnsi="Times New Roman"/>
          <w:sz w:val="24"/>
          <w:szCs w:val="24"/>
        </w:rPr>
        <w:t xml:space="preserve"> </w:t>
      </w:r>
    </w:p>
    <w:p w14:paraId="140944A9" w14:textId="77777777" w:rsidR="00B11927" w:rsidRPr="007C7297" w:rsidRDefault="00B11927" w:rsidP="00B11927">
      <w:pPr>
        <w:ind w:right="131"/>
        <w:rPr>
          <w:rFonts w:ascii="Times New Roman" w:hAnsi="Times New Roman"/>
          <w:sz w:val="24"/>
          <w:szCs w:val="24"/>
        </w:rPr>
      </w:pPr>
      <w:r w:rsidRPr="007C7297">
        <w:rPr>
          <w:rFonts w:ascii="Times New Roman" w:hAnsi="Times New Roman"/>
          <w:sz w:val="24"/>
          <w:szCs w:val="24"/>
        </w:rPr>
        <w:lastRenderedPageBreak/>
        <w:t xml:space="preserve">            Створення комфортних і безпечних умов навчання учнів та праці педагогів, освітнього середовища вільного від будь-яких форм насильства та дискримінації, інклюзивного, розвивального та мотивуючого навчання освітнього простору через запровадження педагогіки партнерства. </w:t>
      </w:r>
    </w:p>
    <w:p w14:paraId="429BCE47" w14:textId="77777777" w:rsidR="00B11927" w:rsidRPr="007C7297" w:rsidRDefault="00B11927" w:rsidP="00B11927">
      <w:pPr>
        <w:spacing w:after="23" w:line="259" w:lineRule="auto"/>
        <w:rPr>
          <w:rFonts w:ascii="Times New Roman" w:hAnsi="Times New Roman"/>
          <w:sz w:val="24"/>
          <w:szCs w:val="24"/>
        </w:rPr>
      </w:pPr>
      <w:r w:rsidRPr="007C7297">
        <w:rPr>
          <w:rFonts w:ascii="Times New Roman" w:hAnsi="Times New Roman"/>
          <w:sz w:val="24"/>
          <w:szCs w:val="24"/>
        </w:rPr>
        <w:t xml:space="preserve">  </w:t>
      </w:r>
    </w:p>
    <w:p w14:paraId="6E454D30"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SWOT-аналіз освітнього середовища</w:t>
      </w:r>
      <w:r w:rsidRPr="007C7297">
        <w:rPr>
          <w:rFonts w:ascii="Times New Roman" w:hAnsi="Times New Roman"/>
          <w:sz w:val="24"/>
          <w:szCs w:val="24"/>
        </w:rPr>
        <w:t xml:space="preserve"> </w:t>
      </w:r>
    </w:p>
    <w:tbl>
      <w:tblPr>
        <w:tblStyle w:val="TableGrid"/>
        <w:tblW w:w="14546" w:type="dxa"/>
        <w:tblInd w:w="-14" w:type="dxa"/>
        <w:tblCellMar>
          <w:top w:w="70" w:type="dxa"/>
          <w:right w:w="26" w:type="dxa"/>
        </w:tblCellMar>
        <w:tblLook w:val="04A0" w:firstRow="1" w:lastRow="0" w:firstColumn="1" w:lastColumn="0" w:noHBand="0" w:noVBand="1"/>
      </w:tblPr>
      <w:tblGrid>
        <w:gridCol w:w="2654"/>
        <w:gridCol w:w="6253"/>
        <w:gridCol w:w="5639"/>
      </w:tblGrid>
      <w:tr w:rsidR="00B11927" w:rsidRPr="007C7297" w14:paraId="46CE4A18" w14:textId="77777777" w:rsidTr="00E41A77">
        <w:trPr>
          <w:trHeight w:val="684"/>
        </w:trPr>
        <w:tc>
          <w:tcPr>
            <w:tcW w:w="2654" w:type="dxa"/>
            <w:tcBorders>
              <w:top w:val="single" w:sz="4" w:space="0" w:color="000000"/>
              <w:left w:val="single" w:sz="4" w:space="0" w:color="000000"/>
              <w:bottom w:val="single" w:sz="6" w:space="0" w:color="FFFFFF"/>
              <w:right w:val="single" w:sz="4" w:space="0" w:color="000000"/>
            </w:tcBorders>
            <w:vAlign w:val="center"/>
          </w:tcPr>
          <w:p w14:paraId="73AF0AA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tc>
        <w:tc>
          <w:tcPr>
            <w:tcW w:w="6253" w:type="dxa"/>
            <w:tcBorders>
              <w:top w:val="single" w:sz="4" w:space="0" w:color="000000"/>
              <w:left w:val="single" w:sz="4" w:space="0" w:color="000000"/>
              <w:bottom w:val="single" w:sz="6" w:space="0" w:color="FFFFFF"/>
              <w:right w:val="single" w:sz="4" w:space="0" w:color="000000"/>
            </w:tcBorders>
            <w:vAlign w:val="center"/>
          </w:tcPr>
          <w:p w14:paraId="1D383E7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5639" w:type="dxa"/>
            <w:tcBorders>
              <w:top w:val="single" w:sz="4" w:space="0" w:color="000000"/>
              <w:left w:val="single" w:sz="4" w:space="0" w:color="000000"/>
              <w:bottom w:val="single" w:sz="6" w:space="0" w:color="FFFFFF"/>
              <w:right w:val="single" w:sz="4" w:space="0" w:color="000000"/>
            </w:tcBorders>
          </w:tcPr>
          <w:p w14:paraId="11C17C6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2EBA150" w14:textId="77777777" w:rsidTr="005E7422">
        <w:trPr>
          <w:trHeight w:val="4490"/>
        </w:trPr>
        <w:tc>
          <w:tcPr>
            <w:tcW w:w="2654" w:type="dxa"/>
            <w:tcBorders>
              <w:top w:val="single" w:sz="6" w:space="0" w:color="FFFFFF"/>
              <w:left w:val="single" w:sz="4" w:space="0" w:color="000000"/>
              <w:bottom w:val="single" w:sz="4" w:space="0" w:color="000000"/>
              <w:right w:val="single" w:sz="4" w:space="0" w:color="000000"/>
            </w:tcBorders>
            <w:vAlign w:val="center"/>
          </w:tcPr>
          <w:p w14:paraId="72FD49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1. Забезпечення комфортних і безпечних умов освітнього процесу </w:t>
            </w:r>
          </w:p>
        </w:tc>
        <w:tc>
          <w:tcPr>
            <w:tcW w:w="6253" w:type="dxa"/>
            <w:tcBorders>
              <w:top w:val="single" w:sz="6" w:space="0" w:color="FFFFFF"/>
              <w:left w:val="single" w:sz="4" w:space="0" w:color="000000"/>
              <w:bottom w:val="single" w:sz="4" w:space="0" w:color="000000"/>
              <w:right w:val="single" w:sz="4" w:space="0" w:color="000000"/>
            </w:tcBorders>
          </w:tcPr>
          <w:p w14:paraId="7A0995FB" w14:textId="53BD65BD" w:rsidR="00B11927" w:rsidRPr="007C7297" w:rsidRDefault="005E7422" w:rsidP="00E41A77">
            <w:pPr>
              <w:spacing w:line="279" w:lineRule="auto"/>
              <w:ind w:left="14"/>
              <w:rPr>
                <w:rFonts w:ascii="Times New Roman" w:hAnsi="Times New Roman"/>
                <w:sz w:val="24"/>
                <w:szCs w:val="24"/>
              </w:rPr>
            </w:pPr>
            <w:r w:rsidRPr="007C7297">
              <w:rPr>
                <w:rFonts w:ascii="Times New Roman" w:hAnsi="Times New Roman"/>
                <w:sz w:val="24"/>
                <w:szCs w:val="24"/>
              </w:rPr>
              <w:t>Школа</w:t>
            </w:r>
            <w:r w:rsidR="00B11927" w:rsidRPr="007C7297">
              <w:rPr>
                <w:rFonts w:ascii="Times New Roman" w:hAnsi="Times New Roman"/>
                <w:sz w:val="24"/>
                <w:szCs w:val="24"/>
              </w:rPr>
              <w:t xml:space="preserve"> розт</w:t>
            </w:r>
            <w:r w:rsidRPr="007C7297">
              <w:rPr>
                <w:rFonts w:ascii="Times New Roman" w:hAnsi="Times New Roman"/>
                <w:sz w:val="24"/>
                <w:szCs w:val="24"/>
              </w:rPr>
              <w:t>ашована у типовому приміщенні на два поверхи</w:t>
            </w:r>
            <w:r w:rsidR="00B11927" w:rsidRPr="007C7297">
              <w:rPr>
                <w:rFonts w:ascii="Times New Roman" w:hAnsi="Times New Roman"/>
                <w:sz w:val="24"/>
                <w:szCs w:val="24"/>
              </w:rPr>
              <w:t xml:space="preserve">. </w:t>
            </w:r>
          </w:p>
          <w:p w14:paraId="10B81DAE" w14:textId="097F1401" w:rsidR="00B11927" w:rsidRPr="007C7297" w:rsidRDefault="00B11927" w:rsidP="005E7422">
            <w:pPr>
              <w:spacing w:line="278" w:lineRule="auto"/>
              <w:ind w:left="14"/>
              <w:rPr>
                <w:rFonts w:ascii="Times New Roman" w:hAnsi="Times New Roman"/>
                <w:sz w:val="24"/>
                <w:szCs w:val="24"/>
              </w:rPr>
            </w:pPr>
            <w:r w:rsidRPr="007C7297">
              <w:rPr>
                <w:rFonts w:ascii="Times New Roman" w:hAnsi="Times New Roman"/>
                <w:sz w:val="24"/>
                <w:szCs w:val="24"/>
              </w:rPr>
              <w:t>П</w:t>
            </w:r>
            <w:r w:rsidR="005E7422" w:rsidRPr="007C7297">
              <w:rPr>
                <w:rFonts w:ascii="Times New Roman" w:hAnsi="Times New Roman"/>
                <w:sz w:val="24"/>
                <w:szCs w:val="24"/>
              </w:rPr>
              <w:t xml:space="preserve">роектна потужність закладу - 180 учнів; Загальна площа школи 1058 кв. м. </w:t>
            </w:r>
            <w:r w:rsidRPr="007C7297">
              <w:rPr>
                <w:rFonts w:ascii="Times New Roman" w:hAnsi="Times New Roman"/>
                <w:sz w:val="24"/>
                <w:szCs w:val="24"/>
              </w:rPr>
              <w:t xml:space="preserve"> </w:t>
            </w:r>
          </w:p>
          <w:p w14:paraId="025749EC" w14:textId="77777777" w:rsidR="00B11927" w:rsidRPr="007C7297" w:rsidRDefault="00B11927" w:rsidP="00E41A77">
            <w:pPr>
              <w:spacing w:after="25" w:line="259" w:lineRule="auto"/>
              <w:ind w:left="14"/>
              <w:rPr>
                <w:rFonts w:ascii="Times New Roman" w:hAnsi="Times New Roman"/>
                <w:sz w:val="24"/>
                <w:szCs w:val="24"/>
              </w:rPr>
            </w:pPr>
            <w:r w:rsidRPr="007C7297">
              <w:rPr>
                <w:rFonts w:ascii="Times New Roman" w:hAnsi="Times New Roman"/>
                <w:sz w:val="24"/>
                <w:szCs w:val="24"/>
              </w:rPr>
              <w:t xml:space="preserve">Вид опалення закладу – центральне. </w:t>
            </w:r>
          </w:p>
          <w:p w14:paraId="69BB8E91" w14:textId="721320D6" w:rsidR="00B11927" w:rsidRPr="007C7297" w:rsidRDefault="00B11927" w:rsidP="00E41A77">
            <w:pPr>
              <w:spacing w:after="7" w:line="273" w:lineRule="auto"/>
              <w:ind w:left="14"/>
              <w:rPr>
                <w:rFonts w:ascii="Times New Roman" w:hAnsi="Times New Roman"/>
                <w:sz w:val="24"/>
                <w:szCs w:val="24"/>
              </w:rPr>
            </w:pPr>
            <w:r w:rsidRPr="007C7297">
              <w:rPr>
                <w:rFonts w:ascii="Times New Roman" w:hAnsi="Times New Roman"/>
                <w:sz w:val="24"/>
                <w:szCs w:val="24"/>
              </w:rPr>
              <w:t xml:space="preserve">Наявність внутрішніх </w:t>
            </w:r>
            <w:r w:rsidR="005E7422" w:rsidRPr="007C7297">
              <w:rPr>
                <w:rFonts w:ascii="Times New Roman" w:hAnsi="Times New Roman"/>
                <w:sz w:val="24"/>
                <w:szCs w:val="24"/>
              </w:rPr>
              <w:t>санвузлів (у задовільному стані)</w:t>
            </w:r>
            <w:r w:rsidRPr="007C7297">
              <w:rPr>
                <w:rFonts w:ascii="Times New Roman" w:hAnsi="Times New Roman"/>
                <w:sz w:val="24"/>
                <w:szCs w:val="24"/>
              </w:rPr>
              <w:t xml:space="preserve"> </w:t>
            </w:r>
          </w:p>
          <w:p w14:paraId="5B59347B" w14:textId="77777777" w:rsidR="00B11927" w:rsidRPr="007C7297" w:rsidRDefault="00B11927" w:rsidP="00E41A77">
            <w:pPr>
              <w:spacing w:after="20" w:line="259" w:lineRule="auto"/>
              <w:ind w:left="14"/>
              <w:rPr>
                <w:rFonts w:ascii="Times New Roman" w:hAnsi="Times New Roman"/>
                <w:sz w:val="24"/>
                <w:szCs w:val="24"/>
              </w:rPr>
            </w:pPr>
            <w:r w:rsidRPr="007C7297">
              <w:rPr>
                <w:rFonts w:ascii="Times New Roman" w:hAnsi="Times New Roman"/>
                <w:sz w:val="24"/>
                <w:szCs w:val="24"/>
              </w:rPr>
              <w:t xml:space="preserve">Каналізація централізована. </w:t>
            </w:r>
          </w:p>
          <w:p w14:paraId="083F416E" w14:textId="3A5B8701"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Кіл</w:t>
            </w:r>
            <w:r w:rsidR="005E7422" w:rsidRPr="007C7297">
              <w:rPr>
                <w:rFonts w:ascii="Times New Roman" w:hAnsi="Times New Roman"/>
                <w:sz w:val="24"/>
                <w:szCs w:val="24"/>
              </w:rPr>
              <w:t>ькість навчальних кабінетів – 9</w:t>
            </w:r>
            <w:r w:rsidRPr="007C7297">
              <w:rPr>
                <w:rFonts w:ascii="Times New Roman" w:hAnsi="Times New Roman"/>
                <w:sz w:val="24"/>
                <w:szCs w:val="24"/>
              </w:rPr>
              <w:t xml:space="preserve">. </w:t>
            </w:r>
          </w:p>
          <w:p w14:paraId="7DBDDE44" w14:textId="3BBA1FFB" w:rsidR="00B11927" w:rsidRPr="007C7297" w:rsidRDefault="005E7422" w:rsidP="00E41A77">
            <w:pPr>
              <w:spacing w:line="270" w:lineRule="auto"/>
              <w:ind w:left="14" w:right="130"/>
              <w:rPr>
                <w:rFonts w:ascii="Times New Roman" w:hAnsi="Times New Roman"/>
                <w:sz w:val="24"/>
                <w:szCs w:val="24"/>
              </w:rPr>
            </w:pPr>
            <w:r w:rsidRPr="007C7297">
              <w:rPr>
                <w:rFonts w:ascii="Times New Roman" w:hAnsi="Times New Roman"/>
                <w:sz w:val="24"/>
                <w:szCs w:val="24"/>
              </w:rPr>
              <w:t>Предметні кабінети: кабінет інформатики</w:t>
            </w:r>
            <w:r w:rsidR="00B11927" w:rsidRPr="007C7297">
              <w:rPr>
                <w:rFonts w:ascii="Times New Roman" w:hAnsi="Times New Roman"/>
                <w:sz w:val="24"/>
                <w:szCs w:val="24"/>
              </w:rPr>
              <w:t>. Для задоволення потреб дітей у закл</w:t>
            </w:r>
            <w:r w:rsidRPr="007C7297">
              <w:rPr>
                <w:rFonts w:ascii="Times New Roman" w:hAnsi="Times New Roman"/>
                <w:sz w:val="24"/>
                <w:szCs w:val="24"/>
              </w:rPr>
              <w:t xml:space="preserve">аді функціонують: їдальня на 30 </w:t>
            </w:r>
            <w:r w:rsidR="00B11927" w:rsidRPr="007C7297">
              <w:rPr>
                <w:rFonts w:ascii="Times New Roman" w:hAnsi="Times New Roman"/>
                <w:sz w:val="24"/>
                <w:szCs w:val="24"/>
              </w:rPr>
              <w:t>пос</w:t>
            </w:r>
            <w:r w:rsidRPr="007C7297">
              <w:rPr>
                <w:rFonts w:ascii="Times New Roman" w:hAnsi="Times New Roman"/>
                <w:sz w:val="24"/>
                <w:szCs w:val="24"/>
              </w:rPr>
              <w:t>адочних місць,  майстерня</w:t>
            </w:r>
            <w:r w:rsidR="00B11927" w:rsidRPr="007C7297">
              <w:rPr>
                <w:rFonts w:ascii="Times New Roman" w:hAnsi="Times New Roman"/>
                <w:sz w:val="24"/>
                <w:szCs w:val="24"/>
              </w:rPr>
              <w:t xml:space="preserve">, актова зала,  бібліотека. </w:t>
            </w:r>
          </w:p>
          <w:p w14:paraId="7804D794" w14:textId="3BF47F15"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Наявність кабінетів із технічними засобами на</w:t>
            </w:r>
            <w:r w:rsidR="005E7422" w:rsidRPr="007C7297">
              <w:rPr>
                <w:rFonts w:ascii="Times New Roman" w:hAnsi="Times New Roman"/>
                <w:sz w:val="24"/>
                <w:szCs w:val="24"/>
              </w:rPr>
              <w:t>вчання: початкові класи, комп'ютерний клас.</w:t>
            </w:r>
          </w:p>
          <w:p w14:paraId="33C46F4F" w14:textId="77777777" w:rsidR="005E7422"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Кількість</w:t>
            </w:r>
            <w:r w:rsidR="005E7422" w:rsidRPr="007C7297">
              <w:rPr>
                <w:rFonts w:ascii="Times New Roman" w:hAnsi="Times New Roman"/>
                <w:sz w:val="24"/>
                <w:szCs w:val="24"/>
              </w:rPr>
              <w:t xml:space="preserve"> комп’ютерів у закладі: 12</w:t>
            </w:r>
            <w:r w:rsidRPr="007C7297">
              <w:rPr>
                <w:rFonts w:ascii="Times New Roman" w:hAnsi="Times New Roman"/>
                <w:sz w:val="24"/>
                <w:szCs w:val="24"/>
              </w:rPr>
              <w:t xml:space="preserve">, </w:t>
            </w:r>
          </w:p>
          <w:p w14:paraId="6CCF32C9" w14:textId="11EEED96" w:rsidR="00B11927" w:rsidRPr="007C7297" w:rsidRDefault="00B11927" w:rsidP="005E7422">
            <w:pPr>
              <w:spacing w:line="259" w:lineRule="auto"/>
              <w:rPr>
                <w:rFonts w:ascii="Times New Roman" w:hAnsi="Times New Roman"/>
                <w:sz w:val="24"/>
                <w:szCs w:val="24"/>
              </w:rPr>
            </w:pPr>
            <w:r w:rsidRPr="007C7297">
              <w:rPr>
                <w:rFonts w:ascii="Times New Roman" w:hAnsi="Times New Roman"/>
                <w:sz w:val="24"/>
                <w:szCs w:val="24"/>
              </w:rPr>
              <w:t>всі підключено</w:t>
            </w:r>
          </w:p>
        </w:tc>
        <w:tc>
          <w:tcPr>
            <w:tcW w:w="5639" w:type="dxa"/>
            <w:tcBorders>
              <w:top w:val="single" w:sz="6" w:space="0" w:color="FFFFFF"/>
              <w:left w:val="single" w:sz="4" w:space="0" w:color="000000"/>
              <w:bottom w:val="single" w:sz="4" w:space="0" w:color="000000"/>
              <w:right w:val="single" w:sz="4" w:space="0" w:color="000000"/>
            </w:tcBorders>
          </w:tcPr>
          <w:p w14:paraId="63DC4A1E" w14:textId="48971441" w:rsidR="00B11927" w:rsidRPr="007C7297" w:rsidRDefault="00E60D58" w:rsidP="00E41A77">
            <w:pPr>
              <w:spacing w:after="20" w:line="259" w:lineRule="auto"/>
              <w:ind w:left="14"/>
              <w:rPr>
                <w:rFonts w:ascii="Times New Roman" w:hAnsi="Times New Roman"/>
                <w:sz w:val="24"/>
                <w:szCs w:val="24"/>
              </w:rPr>
            </w:pPr>
            <w:r w:rsidRPr="007C7297">
              <w:rPr>
                <w:rFonts w:ascii="Times New Roman" w:hAnsi="Times New Roman"/>
                <w:sz w:val="24"/>
                <w:szCs w:val="24"/>
              </w:rPr>
              <w:t>Рік будови школи 1969</w:t>
            </w:r>
            <w:r w:rsidR="00B11927" w:rsidRPr="007C7297">
              <w:rPr>
                <w:rFonts w:ascii="Times New Roman" w:hAnsi="Times New Roman"/>
                <w:sz w:val="24"/>
                <w:szCs w:val="24"/>
              </w:rPr>
              <w:t xml:space="preserve">: </w:t>
            </w:r>
          </w:p>
          <w:p w14:paraId="437E4786" w14:textId="77777777" w:rsidR="00E60D58" w:rsidRPr="007C7297" w:rsidRDefault="00B11927" w:rsidP="00E41A77">
            <w:pPr>
              <w:spacing w:line="264" w:lineRule="auto"/>
              <w:ind w:left="14"/>
              <w:rPr>
                <w:rFonts w:ascii="Times New Roman" w:hAnsi="Times New Roman"/>
                <w:sz w:val="24"/>
                <w:szCs w:val="24"/>
              </w:rPr>
            </w:pPr>
            <w:r w:rsidRPr="007C7297">
              <w:rPr>
                <w:rFonts w:ascii="Times New Roman" w:hAnsi="Times New Roman"/>
                <w:sz w:val="24"/>
                <w:szCs w:val="24"/>
              </w:rPr>
              <w:t xml:space="preserve">( приміщення потребують ремонту); </w:t>
            </w:r>
          </w:p>
          <w:p w14:paraId="15145FE8" w14:textId="5E8AC5E1" w:rsidR="00B11927" w:rsidRPr="007C7297" w:rsidRDefault="00B11927" w:rsidP="00E41A77">
            <w:pPr>
              <w:spacing w:line="264" w:lineRule="auto"/>
              <w:ind w:left="14"/>
              <w:rPr>
                <w:rFonts w:ascii="Times New Roman" w:hAnsi="Times New Roman"/>
                <w:sz w:val="24"/>
                <w:szCs w:val="24"/>
              </w:rPr>
            </w:pPr>
            <w:r w:rsidRPr="007C7297">
              <w:rPr>
                <w:rFonts w:ascii="Times New Roman" w:hAnsi="Times New Roman"/>
                <w:sz w:val="24"/>
                <w:szCs w:val="24"/>
              </w:rPr>
              <w:t xml:space="preserve">Приміщення їдальні, харчоблоку потребують капітального ремонту (заміна обладнання та вентиляційної системи). </w:t>
            </w:r>
          </w:p>
          <w:p w14:paraId="37186DDD" w14:textId="0C23AD10" w:rsidR="00B11927" w:rsidRPr="007C7297" w:rsidRDefault="00B11927" w:rsidP="00E41A77">
            <w:pPr>
              <w:spacing w:after="29"/>
              <w:ind w:left="14"/>
              <w:rPr>
                <w:rFonts w:ascii="Times New Roman" w:hAnsi="Times New Roman"/>
                <w:sz w:val="24"/>
                <w:szCs w:val="24"/>
              </w:rPr>
            </w:pPr>
            <w:r w:rsidRPr="007C7297">
              <w:rPr>
                <w:rFonts w:ascii="Times New Roman" w:hAnsi="Times New Roman"/>
                <w:sz w:val="24"/>
                <w:szCs w:val="24"/>
              </w:rPr>
              <w:t>Здійснити заміну електромереж</w:t>
            </w:r>
            <w:r w:rsidR="00E60D58" w:rsidRPr="007C7297">
              <w:rPr>
                <w:rFonts w:ascii="Times New Roman" w:hAnsi="Times New Roman"/>
                <w:sz w:val="24"/>
                <w:szCs w:val="24"/>
              </w:rPr>
              <w:t xml:space="preserve">і та системи освітлення </w:t>
            </w:r>
            <w:r w:rsidR="002B3DEE" w:rsidRPr="007C7297">
              <w:rPr>
                <w:rFonts w:ascii="Times New Roman" w:hAnsi="Times New Roman"/>
                <w:sz w:val="24"/>
                <w:szCs w:val="24"/>
              </w:rPr>
              <w:t>закладу.</w:t>
            </w:r>
          </w:p>
          <w:p w14:paraId="3F3B9505"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 Заміна системи водопостачання та теплопостачання. </w:t>
            </w:r>
          </w:p>
          <w:p w14:paraId="6BD0C392" w14:textId="71E127A4" w:rsidR="00B11927" w:rsidRPr="007C7297" w:rsidRDefault="00B11927" w:rsidP="00E41A77">
            <w:pPr>
              <w:spacing w:line="259" w:lineRule="auto"/>
              <w:ind w:left="-25" w:firstLine="39"/>
              <w:rPr>
                <w:rFonts w:ascii="Times New Roman" w:hAnsi="Times New Roman"/>
                <w:sz w:val="24"/>
                <w:szCs w:val="24"/>
              </w:rPr>
            </w:pPr>
            <w:r w:rsidRPr="007C7297">
              <w:rPr>
                <w:rFonts w:ascii="Times New Roman" w:hAnsi="Times New Roman"/>
                <w:sz w:val="24"/>
                <w:szCs w:val="24"/>
              </w:rPr>
              <w:t>Здійснити капіта</w:t>
            </w:r>
            <w:r w:rsidR="002B3DEE" w:rsidRPr="007C7297">
              <w:rPr>
                <w:rFonts w:ascii="Times New Roman" w:hAnsi="Times New Roman"/>
                <w:sz w:val="24"/>
                <w:szCs w:val="24"/>
              </w:rPr>
              <w:t>льні ремонтні роботи актової зали, майстерні.</w:t>
            </w:r>
            <w:r w:rsidRPr="007C7297">
              <w:rPr>
                <w:rFonts w:ascii="Times New Roman" w:hAnsi="Times New Roman"/>
                <w:sz w:val="24"/>
                <w:szCs w:val="24"/>
              </w:rPr>
              <w:t xml:space="preserve"> </w:t>
            </w:r>
          </w:p>
        </w:tc>
      </w:tr>
    </w:tbl>
    <w:p w14:paraId="64985BD8"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4546" w:type="dxa"/>
        <w:tblInd w:w="-14" w:type="dxa"/>
        <w:tblCellMar>
          <w:top w:w="65" w:type="dxa"/>
        </w:tblCellMar>
        <w:tblLook w:val="04A0" w:firstRow="1" w:lastRow="0" w:firstColumn="1" w:lastColumn="0" w:noHBand="0" w:noVBand="1"/>
      </w:tblPr>
      <w:tblGrid>
        <w:gridCol w:w="2654"/>
        <w:gridCol w:w="6253"/>
        <w:gridCol w:w="5639"/>
      </w:tblGrid>
      <w:tr w:rsidR="00B11927" w:rsidRPr="007C7297" w14:paraId="31478127" w14:textId="77777777" w:rsidTr="00E41A77">
        <w:trPr>
          <w:trHeight w:val="8090"/>
        </w:trPr>
        <w:tc>
          <w:tcPr>
            <w:tcW w:w="2654" w:type="dxa"/>
            <w:tcBorders>
              <w:top w:val="single" w:sz="4" w:space="0" w:color="000000"/>
              <w:left w:val="single" w:sz="4" w:space="0" w:color="000000"/>
              <w:bottom w:val="single" w:sz="6" w:space="0" w:color="FFFFFF"/>
              <w:right w:val="single" w:sz="4" w:space="0" w:color="000000"/>
            </w:tcBorders>
          </w:tcPr>
          <w:p w14:paraId="440848E2" w14:textId="77777777" w:rsidR="00B11927" w:rsidRPr="007C7297" w:rsidRDefault="00B11927" w:rsidP="00E41A77">
            <w:pPr>
              <w:spacing w:after="160" w:line="259" w:lineRule="auto"/>
              <w:rPr>
                <w:rFonts w:ascii="Times New Roman" w:hAnsi="Times New Roman"/>
                <w:sz w:val="24"/>
                <w:szCs w:val="24"/>
              </w:rPr>
            </w:pPr>
          </w:p>
        </w:tc>
        <w:tc>
          <w:tcPr>
            <w:tcW w:w="6253" w:type="dxa"/>
            <w:tcBorders>
              <w:top w:val="single" w:sz="4" w:space="0" w:color="000000"/>
              <w:left w:val="single" w:sz="4" w:space="0" w:color="000000"/>
              <w:bottom w:val="single" w:sz="6" w:space="0" w:color="FFFFFF"/>
              <w:right w:val="single" w:sz="4" w:space="0" w:color="000000"/>
            </w:tcBorders>
          </w:tcPr>
          <w:p w14:paraId="0CE0D0A9" w14:textId="2ADAA45B" w:rsidR="00B11927" w:rsidRPr="007C7297" w:rsidRDefault="00B11927" w:rsidP="005E7422">
            <w:pPr>
              <w:spacing w:after="20" w:line="259" w:lineRule="auto"/>
              <w:rPr>
                <w:rFonts w:ascii="Times New Roman" w:hAnsi="Times New Roman"/>
                <w:sz w:val="24"/>
                <w:szCs w:val="24"/>
              </w:rPr>
            </w:pPr>
            <w:r w:rsidRPr="007C7297">
              <w:rPr>
                <w:rFonts w:ascii="Times New Roman" w:hAnsi="Times New Roman"/>
                <w:sz w:val="24"/>
                <w:szCs w:val="24"/>
              </w:rPr>
              <w:t>до ме</w:t>
            </w:r>
            <w:r w:rsidR="005E7422" w:rsidRPr="007C7297">
              <w:rPr>
                <w:rFonts w:ascii="Times New Roman" w:hAnsi="Times New Roman"/>
                <w:sz w:val="24"/>
                <w:szCs w:val="24"/>
              </w:rPr>
              <w:t>режі Інтернет, 6</w:t>
            </w:r>
            <w:r w:rsidRPr="007C7297">
              <w:rPr>
                <w:rFonts w:ascii="Times New Roman" w:hAnsi="Times New Roman"/>
                <w:sz w:val="24"/>
                <w:szCs w:val="24"/>
              </w:rPr>
              <w:t xml:space="preserve"> ноутбуків. </w:t>
            </w:r>
          </w:p>
          <w:p w14:paraId="616BEC66" w14:textId="518F971E" w:rsidR="00B11927" w:rsidRPr="007C7297" w:rsidRDefault="00B11927" w:rsidP="00E60D58">
            <w:pPr>
              <w:spacing w:after="21" w:line="259" w:lineRule="auto"/>
              <w:ind w:left="14"/>
              <w:rPr>
                <w:rFonts w:ascii="Times New Roman" w:hAnsi="Times New Roman"/>
                <w:sz w:val="24"/>
                <w:szCs w:val="24"/>
              </w:rPr>
            </w:pPr>
            <w:r w:rsidRPr="007C7297">
              <w:rPr>
                <w:rFonts w:ascii="Times New Roman" w:hAnsi="Times New Roman"/>
                <w:sz w:val="24"/>
                <w:szCs w:val="24"/>
              </w:rPr>
              <w:t>К</w:t>
            </w:r>
            <w:r w:rsidR="00E60D58" w:rsidRPr="007C7297">
              <w:rPr>
                <w:rFonts w:ascii="Times New Roman" w:hAnsi="Times New Roman"/>
                <w:sz w:val="24"/>
                <w:szCs w:val="24"/>
              </w:rPr>
              <w:t xml:space="preserve">ількість інтерактивних дошок - 1. </w:t>
            </w:r>
          </w:p>
          <w:p w14:paraId="73689745" w14:textId="72E565A1" w:rsidR="00B11927" w:rsidRPr="007C7297" w:rsidRDefault="00B11927" w:rsidP="00E60D58">
            <w:pPr>
              <w:spacing w:after="25" w:line="259" w:lineRule="auto"/>
              <w:ind w:left="14"/>
              <w:rPr>
                <w:rFonts w:ascii="Times New Roman" w:hAnsi="Times New Roman"/>
                <w:sz w:val="24"/>
                <w:szCs w:val="24"/>
              </w:rPr>
            </w:pPr>
            <w:r w:rsidRPr="007C7297">
              <w:rPr>
                <w:rFonts w:ascii="Times New Roman" w:hAnsi="Times New Roman"/>
                <w:sz w:val="24"/>
                <w:szCs w:val="24"/>
              </w:rPr>
              <w:t>Проектор</w:t>
            </w:r>
            <w:r w:rsidR="00E60D58" w:rsidRPr="007C7297">
              <w:rPr>
                <w:rFonts w:ascii="Times New Roman" w:hAnsi="Times New Roman"/>
                <w:sz w:val="24"/>
                <w:szCs w:val="24"/>
              </w:rPr>
              <w:t>ів та проекційних екранів – 5.</w:t>
            </w:r>
          </w:p>
          <w:p w14:paraId="642CD43B" w14:textId="04AB2F92" w:rsidR="00B11927" w:rsidRPr="007C7297" w:rsidRDefault="00B11927" w:rsidP="00E60D58">
            <w:pPr>
              <w:spacing w:line="277" w:lineRule="auto"/>
              <w:ind w:left="14"/>
              <w:rPr>
                <w:rFonts w:ascii="Times New Roman" w:hAnsi="Times New Roman"/>
                <w:sz w:val="24"/>
                <w:szCs w:val="24"/>
              </w:rPr>
            </w:pPr>
            <w:r w:rsidRPr="007C7297">
              <w:rPr>
                <w:rFonts w:ascii="Times New Roman" w:hAnsi="Times New Roman"/>
                <w:sz w:val="24"/>
                <w:szCs w:val="24"/>
              </w:rPr>
              <w:t xml:space="preserve">Проведено </w:t>
            </w:r>
            <w:r w:rsidR="00E60D58" w:rsidRPr="007C7297">
              <w:rPr>
                <w:rFonts w:ascii="Times New Roman" w:hAnsi="Times New Roman"/>
                <w:sz w:val="24"/>
                <w:szCs w:val="24"/>
              </w:rPr>
              <w:t>капітальний ремонт даху школи</w:t>
            </w:r>
            <w:r w:rsidRPr="007C7297">
              <w:rPr>
                <w:rFonts w:ascii="Times New Roman" w:hAnsi="Times New Roman"/>
                <w:sz w:val="24"/>
                <w:szCs w:val="24"/>
              </w:rPr>
              <w:t>, внасл</w:t>
            </w:r>
            <w:r w:rsidR="00E60D58" w:rsidRPr="007C7297">
              <w:rPr>
                <w:rFonts w:ascii="Times New Roman" w:hAnsi="Times New Roman"/>
                <w:sz w:val="24"/>
                <w:szCs w:val="24"/>
              </w:rPr>
              <w:t xml:space="preserve">ідок реалізації мікропроектів. </w:t>
            </w:r>
          </w:p>
          <w:p w14:paraId="26D6D45F"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Встановлено енергозберігаючі вікна та вхідні двері навчального корпусу. </w:t>
            </w:r>
          </w:p>
          <w:p w14:paraId="399D3776" w14:textId="366FBCDE" w:rsidR="00B11927" w:rsidRPr="007C7297" w:rsidRDefault="00B11927" w:rsidP="00E41A77">
            <w:pPr>
              <w:spacing w:line="279" w:lineRule="auto"/>
              <w:ind w:left="14"/>
              <w:rPr>
                <w:rFonts w:ascii="Times New Roman" w:hAnsi="Times New Roman"/>
                <w:sz w:val="24"/>
                <w:szCs w:val="24"/>
              </w:rPr>
            </w:pPr>
            <w:r w:rsidRPr="007C7297">
              <w:rPr>
                <w:rFonts w:ascii="Times New Roman" w:hAnsi="Times New Roman"/>
                <w:sz w:val="24"/>
                <w:szCs w:val="24"/>
              </w:rPr>
              <w:t>Заміна вікон у їдальні, коридорах</w:t>
            </w:r>
            <w:r w:rsidR="00E60D58" w:rsidRPr="007C7297">
              <w:rPr>
                <w:rFonts w:ascii="Times New Roman" w:hAnsi="Times New Roman"/>
                <w:sz w:val="24"/>
                <w:szCs w:val="24"/>
              </w:rPr>
              <w:t xml:space="preserve"> навчального корпусу, майстерні</w:t>
            </w:r>
            <w:r w:rsidRPr="007C7297">
              <w:rPr>
                <w:rFonts w:ascii="Times New Roman" w:hAnsi="Times New Roman"/>
                <w:sz w:val="24"/>
                <w:szCs w:val="24"/>
              </w:rPr>
              <w:t xml:space="preserve">. </w:t>
            </w:r>
          </w:p>
          <w:p w14:paraId="530A98FB" w14:textId="25648F65" w:rsidR="00E60D58" w:rsidRPr="007C7297" w:rsidRDefault="00B11927" w:rsidP="00E60D58">
            <w:pPr>
              <w:spacing w:line="277" w:lineRule="auto"/>
              <w:ind w:left="14"/>
              <w:rPr>
                <w:rFonts w:ascii="Times New Roman" w:hAnsi="Times New Roman"/>
                <w:sz w:val="24"/>
                <w:szCs w:val="24"/>
              </w:rPr>
            </w:pPr>
            <w:r w:rsidRPr="007C7297">
              <w:rPr>
                <w:rFonts w:ascii="Times New Roman" w:hAnsi="Times New Roman"/>
                <w:sz w:val="24"/>
                <w:szCs w:val="24"/>
              </w:rPr>
              <w:t>Прид</w:t>
            </w:r>
            <w:r w:rsidR="002B3DEE" w:rsidRPr="007C7297">
              <w:rPr>
                <w:rFonts w:ascii="Times New Roman" w:hAnsi="Times New Roman"/>
                <w:sz w:val="24"/>
                <w:szCs w:val="24"/>
              </w:rPr>
              <w:t>бання бойлера</w:t>
            </w:r>
            <w:r w:rsidRPr="007C7297">
              <w:rPr>
                <w:rFonts w:ascii="Times New Roman" w:hAnsi="Times New Roman"/>
                <w:sz w:val="24"/>
                <w:szCs w:val="24"/>
              </w:rPr>
              <w:t xml:space="preserve"> в їдальню </w:t>
            </w:r>
            <w:r w:rsidR="00E60D58" w:rsidRPr="007C7297">
              <w:rPr>
                <w:rFonts w:ascii="Times New Roman" w:hAnsi="Times New Roman"/>
                <w:sz w:val="24"/>
                <w:szCs w:val="24"/>
              </w:rPr>
              <w:t>.</w:t>
            </w:r>
          </w:p>
          <w:p w14:paraId="589BA4FB" w14:textId="77AD58F3" w:rsidR="00B11927" w:rsidRPr="007C7297" w:rsidRDefault="00B11927" w:rsidP="00E41A77">
            <w:pPr>
              <w:spacing w:line="259" w:lineRule="auto"/>
              <w:ind w:left="14"/>
              <w:rPr>
                <w:rFonts w:ascii="Times New Roman" w:hAnsi="Times New Roman"/>
                <w:sz w:val="24"/>
                <w:szCs w:val="24"/>
              </w:rPr>
            </w:pPr>
          </w:p>
        </w:tc>
        <w:tc>
          <w:tcPr>
            <w:tcW w:w="5639" w:type="dxa"/>
            <w:tcBorders>
              <w:top w:val="single" w:sz="4" w:space="0" w:color="000000"/>
              <w:left w:val="single" w:sz="4" w:space="0" w:color="000000"/>
              <w:bottom w:val="single" w:sz="6" w:space="0" w:color="FFFFFF"/>
              <w:right w:val="single" w:sz="4" w:space="0" w:color="000000"/>
            </w:tcBorders>
          </w:tcPr>
          <w:p w14:paraId="52E6F93C" w14:textId="12EB2545" w:rsidR="00B11927" w:rsidRPr="007C7297" w:rsidRDefault="00B11927" w:rsidP="002B3DEE">
            <w:pPr>
              <w:spacing w:after="5" w:line="274" w:lineRule="auto"/>
              <w:rPr>
                <w:rFonts w:ascii="Times New Roman" w:hAnsi="Times New Roman"/>
                <w:sz w:val="24"/>
                <w:szCs w:val="24"/>
              </w:rPr>
            </w:pPr>
            <w:r w:rsidRPr="007C7297">
              <w:rPr>
                <w:rFonts w:ascii="Times New Roman" w:hAnsi="Times New Roman"/>
                <w:sz w:val="24"/>
                <w:szCs w:val="24"/>
              </w:rPr>
              <w:t xml:space="preserve">Доукомплектування бази комп’ютерної техніки у навчальних кабінетах. </w:t>
            </w:r>
          </w:p>
          <w:p w14:paraId="01F45B8D" w14:textId="184A19F0" w:rsidR="00B11927" w:rsidRPr="007C7297" w:rsidRDefault="002B3DEE" w:rsidP="00E41A77">
            <w:pPr>
              <w:spacing w:after="6" w:line="273" w:lineRule="auto"/>
              <w:ind w:left="14"/>
              <w:rPr>
                <w:rFonts w:ascii="Times New Roman" w:hAnsi="Times New Roman"/>
                <w:sz w:val="24"/>
                <w:szCs w:val="24"/>
              </w:rPr>
            </w:pPr>
            <w:r w:rsidRPr="007C7297">
              <w:rPr>
                <w:rFonts w:ascii="Times New Roman" w:hAnsi="Times New Roman"/>
                <w:sz w:val="24"/>
                <w:szCs w:val="24"/>
              </w:rPr>
              <w:t>Ремонт підлоги в навчальних приміщеннях.</w:t>
            </w:r>
            <w:r w:rsidR="00B11927" w:rsidRPr="007C7297">
              <w:rPr>
                <w:rFonts w:ascii="Times New Roman" w:hAnsi="Times New Roman"/>
                <w:sz w:val="24"/>
                <w:szCs w:val="24"/>
              </w:rPr>
              <w:t xml:space="preserve"> </w:t>
            </w:r>
          </w:p>
          <w:p w14:paraId="1A7D8224" w14:textId="77777777" w:rsidR="00B11927" w:rsidRPr="007C7297" w:rsidRDefault="00B11927" w:rsidP="00E41A77">
            <w:pPr>
              <w:spacing w:after="2" w:line="276" w:lineRule="auto"/>
              <w:ind w:left="14"/>
              <w:rPr>
                <w:rFonts w:ascii="Times New Roman" w:hAnsi="Times New Roman"/>
                <w:sz w:val="24"/>
                <w:szCs w:val="24"/>
              </w:rPr>
            </w:pPr>
            <w:r w:rsidRPr="007C7297">
              <w:rPr>
                <w:rFonts w:ascii="Times New Roman" w:hAnsi="Times New Roman"/>
                <w:sz w:val="24"/>
                <w:szCs w:val="24"/>
              </w:rPr>
              <w:t xml:space="preserve">Влаштування системи внутрішньої сигналізації. </w:t>
            </w:r>
          </w:p>
          <w:p w14:paraId="5BF6577F" w14:textId="77777777" w:rsidR="00B11927" w:rsidRPr="007C7297" w:rsidRDefault="00B11927" w:rsidP="00E41A77">
            <w:pPr>
              <w:spacing w:after="1879" w:line="277" w:lineRule="auto"/>
              <w:ind w:left="14"/>
              <w:rPr>
                <w:rFonts w:ascii="Times New Roman" w:hAnsi="Times New Roman"/>
                <w:sz w:val="24"/>
                <w:szCs w:val="24"/>
              </w:rPr>
            </w:pPr>
            <w:r w:rsidRPr="007C7297">
              <w:rPr>
                <w:rFonts w:ascii="Times New Roman" w:hAnsi="Times New Roman"/>
                <w:sz w:val="24"/>
                <w:szCs w:val="24"/>
              </w:rPr>
              <w:t xml:space="preserve">Оновлення системи протипожежної сигналізації. </w:t>
            </w:r>
          </w:p>
          <w:p w14:paraId="14879ABA" w14:textId="77777777" w:rsidR="00B11927" w:rsidRPr="007C7297" w:rsidRDefault="00B11927" w:rsidP="00E41A77">
            <w:pPr>
              <w:spacing w:line="259" w:lineRule="auto"/>
              <w:ind w:left="-21"/>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29ADAB64" w14:textId="77777777" w:rsidTr="00E41A77">
        <w:trPr>
          <w:trHeight w:val="1967"/>
        </w:trPr>
        <w:tc>
          <w:tcPr>
            <w:tcW w:w="2654" w:type="dxa"/>
            <w:tcBorders>
              <w:top w:val="single" w:sz="6" w:space="0" w:color="FFFFFF"/>
              <w:left w:val="single" w:sz="4" w:space="0" w:color="000000"/>
              <w:bottom w:val="single" w:sz="4" w:space="0" w:color="000000"/>
              <w:right w:val="single" w:sz="4" w:space="0" w:color="000000"/>
            </w:tcBorders>
          </w:tcPr>
          <w:p w14:paraId="1F3275C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lastRenderedPageBreak/>
              <w:t xml:space="preserve">2. Створення освітнього середовища, вільного від будь-яких форм насильства та дискримінації </w:t>
            </w:r>
          </w:p>
        </w:tc>
        <w:tc>
          <w:tcPr>
            <w:tcW w:w="6253" w:type="dxa"/>
            <w:tcBorders>
              <w:top w:val="single" w:sz="6" w:space="0" w:color="FFFFFF"/>
              <w:left w:val="single" w:sz="4" w:space="0" w:color="000000"/>
              <w:bottom w:val="single" w:sz="4" w:space="0" w:color="000000"/>
              <w:right w:val="single" w:sz="4" w:space="0" w:color="000000"/>
            </w:tcBorders>
          </w:tcPr>
          <w:p w14:paraId="6DDC5CFB" w14:textId="77777777" w:rsidR="00B11927" w:rsidRPr="007C7297" w:rsidRDefault="00B11927" w:rsidP="00E41A77">
            <w:pPr>
              <w:spacing w:after="2" w:line="276" w:lineRule="auto"/>
              <w:ind w:left="14"/>
              <w:rPr>
                <w:rFonts w:ascii="Times New Roman" w:hAnsi="Times New Roman"/>
                <w:sz w:val="24"/>
                <w:szCs w:val="24"/>
              </w:rPr>
            </w:pPr>
            <w:r w:rsidRPr="007C7297">
              <w:rPr>
                <w:rFonts w:ascii="Times New Roman" w:hAnsi="Times New Roman"/>
                <w:sz w:val="24"/>
                <w:szCs w:val="24"/>
              </w:rPr>
              <w:t xml:space="preserve"> Проводяться комплексні заходи з протидії булінгу: · розроблено план заходів щодо протидії булінгу у закладі; </w:t>
            </w:r>
          </w:p>
          <w:p w14:paraId="39E7EA4B" w14:textId="739DEE5C" w:rsidR="00B11927" w:rsidRPr="007C7297" w:rsidRDefault="00E60D58" w:rsidP="00E41A77">
            <w:pPr>
              <w:spacing w:line="259" w:lineRule="auto"/>
              <w:ind w:left="14"/>
              <w:rPr>
                <w:rFonts w:ascii="Times New Roman" w:hAnsi="Times New Roman"/>
                <w:sz w:val="24"/>
                <w:szCs w:val="24"/>
              </w:rPr>
            </w:pPr>
            <w:r w:rsidRPr="007C7297">
              <w:rPr>
                <w:rFonts w:ascii="Times New Roman" w:hAnsi="Times New Roman"/>
                <w:sz w:val="24"/>
                <w:szCs w:val="24"/>
              </w:rPr>
              <w:t>·  інформування школярів</w:t>
            </w:r>
            <w:r w:rsidR="00B11927" w:rsidRPr="007C7297">
              <w:rPr>
                <w:rFonts w:ascii="Times New Roman" w:hAnsi="Times New Roman"/>
                <w:sz w:val="24"/>
                <w:szCs w:val="24"/>
              </w:rPr>
              <w:t xml:space="preserve">, їх батьків, учителів та </w:t>
            </w:r>
          </w:p>
          <w:p w14:paraId="1114024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інших учасників освітнього процесу про запровадження відповідальності за </w:t>
            </w:r>
          </w:p>
        </w:tc>
        <w:tc>
          <w:tcPr>
            <w:tcW w:w="5639" w:type="dxa"/>
            <w:tcBorders>
              <w:top w:val="single" w:sz="6" w:space="0" w:color="FFFFFF"/>
              <w:left w:val="single" w:sz="4" w:space="0" w:color="000000"/>
              <w:bottom w:val="single" w:sz="4" w:space="0" w:color="000000"/>
              <w:right w:val="single" w:sz="4" w:space="0" w:color="000000"/>
            </w:tcBorders>
          </w:tcPr>
          <w:p w14:paraId="47A959FB" w14:textId="77777777" w:rsidR="00B11927" w:rsidRPr="007C7297" w:rsidRDefault="00B11927" w:rsidP="00E41A77">
            <w:pPr>
              <w:spacing w:line="277" w:lineRule="auto"/>
              <w:ind w:left="15" w:hanging="46"/>
              <w:rPr>
                <w:rFonts w:ascii="Times New Roman" w:hAnsi="Times New Roman"/>
                <w:sz w:val="24"/>
                <w:szCs w:val="24"/>
              </w:rPr>
            </w:pPr>
            <w:r w:rsidRPr="007C7297">
              <w:rPr>
                <w:rFonts w:ascii="Times New Roman" w:hAnsi="Times New Roman"/>
                <w:sz w:val="24"/>
                <w:szCs w:val="24"/>
              </w:rPr>
              <w:t xml:space="preserve"> Створення дієвої системи роботи з батьками щодо розуміння проблем булінгу. </w:t>
            </w:r>
          </w:p>
          <w:p w14:paraId="46EDBE6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Налагодження співпраці з громадськими та державними організаціями по організації просвітницької роботи щодо попередження випадків булінгу. </w:t>
            </w:r>
          </w:p>
        </w:tc>
      </w:tr>
    </w:tbl>
    <w:p w14:paraId="0694E37D" w14:textId="77777777" w:rsidR="00B11927" w:rsidRPr="007C7297" w:rsidRDefault="00B11927" w:rsidP="00B11927">
      <w:pPr>
        <w:spacing w:after="0" w:line="259" w:lineRule="auto"/>
        <w:ind w:left="-1702" w:right="117"/>
        <w:rPr>
          <w:rFonts w:ascii="Times New Roman" w:hAnsi="Times New Roman"/>
          <w:sz w:val="24"/>
          <w:szCs w:val="24"/>
        </w:rPr>
      </w:pPr>
    </w:p>
    <w:tbl>
      <w:tblPr>
        <w:tblStyle w:val="TableGrid"/>
        <w:tblW w:w="14558" w:type="dxa"/>
        <w:tblInd w:w="-20" w:type="dxa"/>
        <w:tblCellMar>
          <w:top w:w="8" w:type="dxa"/>
          <w:left w:w="14" w:type="dxa"/>
        </w:tblCellMar>
        <w:tblLook w:val="04A0" w:firstRow="1" w:lastRow="0" w:firstColumn="1" w:lastColumn="0" w:noHBand="0" w:noVBand="1"/>
      </w:tblPr>
      <w:tblGrid>
        <w:gridCol w:w="2660"/>
        <w:gridCol w:w="6253"/>
        <w:gridCol w:w="5645"/>
      </w:tblGrid>
      <w:tr w:rsidR="00B11927" w:rsidRPr="007C7297" w14:paraId="3BE4642E" w14:textId="77777777" w:rsidTr="00E41A77">
        <w:trPr>
          <w:trHeight w:val="5836"/>
        </w:trPr>
        <w:tc>
          <w:tcPr>
            <w:tcW w:w="2660" w:type="dxa"/>
            <w:tcBorders>
              <w:top w:val="single" w:sz="4" w:space="0" w:color="000000"/>
              <w:left w:val="single" w:sz="4" w:space="0" w:color="000000"/>
              <w:bottom w:val="single" w:sz="6" w:space="0" w:color="FFFFFF"/>
              <w:right w:val="single" w:sz="4" w:space="0" w:color="000000"/>
            </w:tcBorders>
          </w:tcPr>
          <w:p w14:paraId="18E7E2D1" w14:textId="77777777" w:rsidR="00B11927" w:rsidRPr="007C7297" w:rsidRDefault="00B11927" w:rsidP="00E41A77">
            <w:pPr>
              <w:spacing w:after="160" w:line="259" w:lineRule="auto"/>
              <w:rPr>
                <w:rFonts w:ascii="Times New Roman" w:hAnsi="Times New Roman"/>
                <w:sz w:val="24"/>
                <w:szCs w:val="24"/>
              </w:rPr>
            </w:pPr>
          </w:p>
        </w:tc>
        <w:tc>
          <w:tcPr>
            <w:tcW w:w="6253" w:type="dxa"/>
            <w:tcBorders>
              <w:top w:val="single" w:sz="4" w:space="0" w:color="000000"/>
              <w:left w:val="single" w:sz="4" w:space="0" w:color="000000"/>
              <w:bottom w:val="single" w:sz="6" w:space="0" w:color="FFFFFF"/>
              <w:right w:val="single" w:sz="4" w:space="0" w:color="000000"/>
            </w:tcBorders>
          </w:tcPr>
          <w:p w14:paraId="62B6AD96" w14:textId="14C8FFB6" w:rsidR="00B11927" w:rsidRPr="007C7297" w:rsidRDefault="00B11927" w:rsidP="002B3DEE">
            <w:pPr>
              <w:spacing w:after="21" w:line="262" w:lineRule="auto"/>
              <w:ind w:right="58"/>
              <w:rPr>
                <w:rFonts w:ascii="Times New Roman" w:hAnsi="Times New Roman"/>
                <w:sz w:val="24"/>
                <w:szCs w:val="24"/>
              </w:rPr>
            </w:pPr>
            <w:r w:rsidRPr="007C7297">
              <w:rPr>
                <w:rFonts w:ascii="Times New Roman" w:hAnsi="Times New Roman"/>
                <w:sz w:val="24"/>
                <w:szCs w:val="24"/>
              </w:rPr>
              <w:t>вчинення  булінгу (цькування) та вироблення небайдужості до проблеми булінгу</w:t>
            </w:r>
            <w:r w:rsidR="002B3DEE" w:rsidRPr="007C7297">
              <w:rPr>
                <w:rFonts w:ascii="Times New Roman" w:hAnsi="Times New Roman"/>
                <w:sz w:val="24"/>
                <w:szCs w:val="24"/>
              </w:rPr>
              <w:t xml:space="preserve">. </w:t>
            </w:r>
          </w:p>
          <w:p w14:paraId="152E38B9" w14:textId="77777777" w:rsidR="00B11927" w:rsidRPr="007C7297" w:rsidRDefault="00B11927" w:rsidP="00E41A77">
            <w:pPr>
              <w:spacing w:line="275" w:lineRule="auto"/>
              <w:rPr>
                <w:rFonts w:ascii="Times New Roman" w:hAnsi="Times New Roman"/>
                <w:sz w:val="24"/>
                <w:szCs w:val="24"/>
              </w:rPr>
            </w:pPr>
            <w:r w:rsidRPr="007C7297">
              <w:rPr>
                <w:rFonts w:ascii="Times New Roman" w:hAnsi="Times New Roman"/>
                <w:sz w:val="24"/>
                <w:szCs w:val="24"/>
              </w:rPr>
              <w:t xml:space="preserve">Здійснюється розвиток навичок толерантного спілкування.  </w:t>
            </w:r>
          </w:p>
          <w:p w14:paraId="2942D3E5" w14:textId="77777777" w:rsidR="00B11927" w:rsidRPr="007C7297" w:rsidRDefault="00B11927" w:rsidP="00E41A77">
            <w:pPr>
              <w:spacing w:after="22" w:line="261" w:lineRule="auto"/>
              <w:rPr>
                <w:rFonts w:ascii="Times New Roman" w:hAnsi="Times New Roman"/>
                <w:sz w:val="24"/>
                <w:szCs w:val="24"/>
              </w:rPr>
            </w:pPr>
            <w:r w:rsidRPr="007C7297">
              <w:rPr>
                <w:rFonts w:ascii="Times New Roman" w:hAnsi="Times New Roman"/>
                <w:sz w:val="24"/>
                <w:szCs w:val="24"/>
              </w:rPr>
              <w:t xml:space="preserve">Проводяться заходи щодо розвитку навичок конструктивного вирішення конфліктних ситуацій. Проводиться робота щодо формування знань з правил безпечної поведінки в мережі Інтернет.  Розроблено та оприлюднено правила поведінки для здобувачів освіти. </w:t>
            </w:r>
          </w:p>
          <w:p w14:paraId="03C7C4FF" w14:textId="446682A2" w:rsidR="00B11927" w:rsidRPr="007C7297" w:rsidRDefault="00B11927" w:rsidP="00E41A77">
            <w:pPr>
              <w:spacing w:line="259" w:lineRule="auto"/>
              <w:rPr>
                <w:rFonts w:ascii="Times New Roman" w:hAnsi="Times New Roman"/>
                <w:sz w:val="24"/>
                <w:szCs w:val="24"/>
              </w:rPr>
            </w:pPr>
          </w:p>
        </w:tc>
        <w:tc>
          <w:tcPr>
            <w:tcW w:w="5645" w:type="dxa"/>
            <w:tcBorders>
              <w:top w:val="single" w:sz="4" w:space="0" w:color="000000"/>
              <w:left w:val="single" w:sz="4" w:space="0" w:color="000000"/>
              <w:bottom w:val="single" w:sz="6" w:space="0" w:color="FFFFFF"/>
              <w:right w:val="single" w:sz="4" w:space="0" w:color="000000"/>
            </w:tcBorders>
          </w:tcPr>
          <w:p w14:paraId="21DD2515" w14:textId="77777777" w:rsidR="00B11927" w:rsidRPr="007C7297" w:rsidRDefault="00B11927" w:rsidP="00E41A77">
            <w:pPr>
              <w:spacing w:line="259" w:lineRule="auto"/>
              <w:ind w:right="388"/>
              <w:rPr>
                <w:rFonts w:ascii="Times New Roman" w:hAnsi="Times New Roman"/>
                <w:sz w:val="24"/>
                <w:szCs w:val="24"/>
              </w:rPr>
            </w:pPr>
            <w:r w:rsidRPr="007C7297">
              <w:rPr>
                <w:rFonts w:ascii="Times New Roman" w:hAnsi="Times New Roman"/>
                <w:sz w:val="24"/>
                <w:szCs w:val="24"/>
              </w:rPr>
              <w:t xml:space="preserve">Проведення інформаційно-роз’яснювальної роботи щодо попередження булінгу серед учасників освітнього процесу. </w:t>
            </w:r>
          </w:p>
        </w:tc>
      </w:tr>
      <w:tr w:rsidR="00B11927" w:rsidRPr="007C7297" w14:paraId="36724F0D" w14:textId="77777777" w:rsidTr="00E41A77">
        <w:trPr>
          <w:trHeight w:val="3900"/>
        </w:trPr>
        <w:tc>
          <w:tcPr>
            <w:tcW w:w="2660" w:type="dxa"/>
            <w:tcBorders>
              <w:top w:val="single" w:sz="6" w:space="0" w:color="FFFFFF"/>
              <w:left w:val="single" w:sz="4" w:space="0" w:color="000000"/>
              <w:bottom w:val="single" w:sz="4" w:space="0" w:color="000000"/>
              <w:right w:val="single" w:sz="4" w:space="0" w:color="000000"/>
            </w:tcBorders>
            <w:vAlign w:val="center"/>
          </w:tcPr>
          <w:p w14:paraId="43E4127A" w14:textId="77777777" w:rsidR="00B11927" w:rsidRPr="007C7297" w:rsidRDefault="00B11927" w:rsidP="00E60D58">
            <w:pPr>
              <w:spacing w:line="259" w:lineRule="auto"/>
              <w:rPr>
                <w:rFonts w:ascii="Times New Roman" w:hAnsi="Times New Roman"/>
                <w:sz w:val="24"/>
                <w:szCs w:val="24"/>
              </w:rPr>
            </w:pPr>
            <w:r w:rsidRPr="007C7297">
              <w:rPr>
                <w:rFonts w:ascii="Times New Roman" w:hAnsi="Times New Roman"/>
                <w:sz w:val="24"/>
                <w:szCs w:val="24"/>
              </w:rPr>
              <w:lastRenderedPageBreak/>
              <w:t xml:space="preserve">3. Формування інклюзивного, розвивального та мотивуючого до навчання освітнього простору </w:t>
            </w:r>
          </w:p>
        </w:tc>
        <w:tc>
          <w:tcPr>
            <w:tcW w:w="6253" w:type="dxa"/>
            <w:tcBorders>
              <w:top w:val="single" w:sz="6" w:space="0" w:color="FFFFFF"/>
              <w:left w:val="single" w:sz="4" w:space="0" w:color="000000"/>
              <w:bottom w:val="single" w:sz="4" w:space="0" w:color="000000"/>
              <w:right w:val="single" w:sz="4" w:space="0" w:color="000000"/>
            </w:tcBorders>
          </w:tcPr>
          <w:p w14:paraId="1FA59D07" w14:textId="6FC3F237" w:rsidR="00B11927" w:rsidRPr="007C7297" w:rsidRDefault="00B11927" w:rsidP="00E41A77">
            <w:pPr>
              <w:spacing w:line="278" w:lineRule="auto"/>
              <w:rPr>
                <w:rFonts w:ascii="Times New Roman" w:hAnsi="Times New Roman"/>
                <w:sz w:val="24"/>
                <w:szCs w:val="24"/>
              </w:rPr>
            </w:pPr>
          </w:p>
          <w:p w14:paraId="2F85CCB1" w14:textId="1C06D507" w:rsidR="00B11927" w:rsidRPr="007C7297" w:rsidRDefault="00B11927" w:rsidP="00E41A77">
            <w:pPr>
              <w:spacing w:after="23" w:line="261" w:lineRule="auto"/>
              <w:rPr>
                <w:rFonts w:ascii="Times New Roman" w:hAnsi="Times New Roman"/>
                <w:sz w:val="24"/>
                <w:szCs w:val="24"/>
              </w:rPr>
            </w:pPr>
            <w:r w:rsidRPr="007C7297">
              <w:rPr>
                <w:rFonts w:ascii="Times New Roman" w:hAnsi="Times New Roman"/>
                <w:sz w:val="24"/>
                <w:szCs w:val="24"/>
              </w:rPr>
              <w:t>Педагогічні працівники, що навчають учнів з особливими освітніми потребами, систематично удосконалюють свій фаховий рівень (опрацювання літератури, консультації, методичні р</w:t>
            </w:r>
            <w:r w:rsidR="00A27B21" w:rsidRPr="007C7297">
              <w:rPr>
                <w:rFonts w:ascii="Times New Roman" w:hAnsi="Times New Roman"/>
                <w:sz w:val="24"/>
                <w:szCs w:val="24"/>
              </w:rPr>
              <w:t xml:space="preserve">екомендації). </w:t>
            </w:r>
            <w:r w:rsidRPr="007C7297">
              <w:rPr>
                <w:rFonts w:ascii="Times New Roman" w:hAnsi="Times New Roman"/>
                <w:sz w:val="24"/>
                <w:szCs w:val="24"/>
              </w:rPr>
              <w:t xml:space="preserve"> </w:t>
            </w:r>
          </w:p>
          <w:p w14:paraId="3B0A702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Здійснюється проведення корекційних годин. </w:t>
            </w:r>
          </w:p>
          <w:p w14:paraId="1A7D577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55906AA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5645" w:type="dxa"/>
            <w:tcBorders>
              <w:top w:val="single" w:sz="6" w:space="0" w:color="FFFFFF"/>
              <w:left w:val="single" w:sz="4" w:space="0" w:color="000000"/>
              <w:bottom w:val="single" w:sz="4" w:space="0" w:color="000000"/>
              <w:right w:val="single" w:sz="4" w:space="0" w:color="000000"/>
            </w:tcBorders>
          </w:tcPr>
          <w:p w14:paraId="5DCF890C" w14:textId="624ABA47" w:rsidR="00B11927" w:rsidRPr="007C7297" w:rsidRDefault="00A27B21" w:rsidP="00A27B21">
            <w:pPr>
              <w:spacing w:line="284" w:lineRule="auto"/>
              <w:ind w:left="108"/>
              <w:rPr>
                <w:rFonts w:ascii="Times New Roman" w:hAnsi="Times New Roman"/>
                <w:sz w:val="24"/>
                <w:szCs w:val="24"/>
              </w:rPr>
            </w:pPr>
            <w:r w:rsidRPr="007C7297">
              <w:rPr>
                <w:rFonts w:ascii="Times New Roman" w:hAnsi="Times New Roman"/>
                <w:sz w:val="24"/>
                <w:szCs w:val="24"/>
              </w:rPr>
              <w:t xml:space="preserve"> </w:t>
            </w:r>
            <w:r w:rsidR="00B11927" w:rsidRPr="007C7297">
              <w:rPr>
                <w:rFonts w:ascii="Times New Roman" w:hAnsi="Times New Roman"/>
                <w:sz w:val="24"/>
                <w:szCs w:val="24"/>
              </w:rPr>
              <w:t xml:space="preserve"> </w:t>
            </w:r>
          </w:p>
          <w:p w14:paraId="7DC9814C" w14:textId="0E983BC0"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Пристосу</w:t>
            </w:r>
            <w:r w:rsidR="00A27B21" w:rsidRPr="007C7297">
              <w:rPr>
                <w:rFonts w:ascii="Times New Roman" w:hAnsi="Times New Roman"/>
                <w:sz w:val="24"/>
                <w:szCs w:val="24"/>
              </w:rPr>
              <w:t xml:space="preserve">вання території школи </w:t>
            </w:r>
            <w:r w:rsidRPr="007C7297">
              <w:rPr>
                <w:rFonts w:ascii="Times New Roman" w:hAnsi="Times New Roman"/>
                <w:sz w:val="24"/>
                <w:szCs w:val="24"/>
              </w:rPr>
              <w:t xml:space="preserve">для перебування дітей з особливими освітніми потребами. </w:t>
            </w:r>
          </w:p>
        </w:tc>
      </w:tr>
      <w:tr w:rsidR="00B11927" w:rsidRPr="007C7297" w14:paraId="32D87749" w14:textId="77777777" w:rsidTr="00E41A77">
        <w:trPr>
          <w:trHeight w:val="325"/>
        </w:trPr>
        <w:tc>
          <w:tcPr>
            <w:tcW w:w="14558" w:type="dxa"/>
            <w:gridSpan w:val="3"/>
            <w:tcBorders>
              <w:top w:val="single" w:sz="4" w:space="0" w:color="000000"/>
              <w:left w:val="nil"/>
              <w:bottom w:val="nil"/>
              <w:right w:val="nil"/>
            </w:tcBorders>
            <w:shd w:val="clear" w:color="auto" w:fill="FFFFFF"/>
          </w:tcPr>
          <w:p w14:paraId="5A4F64BC" w14:textId="77777777" w:rsidR="00B11927" w:rsidRPr="007C7297" w:rsidRDefault="00B11927" w:rsidP="00E41A77">
            <w:pPr>
              <w:spacing w:line="259" w:lineRule="auto"/>
              <w:ind w:left="6"/>
              <w:rPr>
                <w:rFonts w:ascii="Times New Roman" w:hAnsi="Times New Roman"/>
                <w:sz w:val="24"/>
                <w:szCs w:val="24"/>
              </w:rPr>
            </w:pPr>
            <w:r w:rsidRPr="007C7297">
              <w:rPr>
                <w:rFonts w:ascii="Times New Roman" w:hAnsi="Times New Roman"/>
                <w:sz w:val="24"/>
                <w:szCs w:val="24"/>
              </w:rPr>
              <w:t xml:space="preserve">   </w:t>
            </w:r>
          </w:p>
        </w:tc>
      </w:tr>
    </w:tbl>
    <w:p w14:paraId="3564F014"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546" w:type="dxa"/>
        <w:tblInd w:w="-14" w:type="dxa"/>
        <w:tblCellMar>
          <w:top w:w="17" w:type="dxa"/>
          <w:left w:w="14" w:type="dxa"/>
          <w:right w:w="13" w:type="dxa"/>
        </w:tblCellMar>
        <w:tblLook w:val="04A0" w:firstRow="1" w:lastRow="0" w:firstColumn="1" w:lastColumn="0" w:noHBand="0" w:noVBand="1"/>
      </w:tblPr>
      <w:tblGrid>
        <w:gridCol w:w="8312"/>
        <w:gridCol w:w="1587"/>
        <w:gridCol w:w="3375"/>
        <w:gridCol w:w="1272"/>
      </w:tblGrid>
      <w:tr w:rsidR="00B11927" w:rsidRPr="007C7297" w14:paraId="192DABA4" w14:textId="77777777" w:rsidTr="00E41A77">
        <w:trPr>
          <w:trHeight w:val="684"/>
        </w:trPr>
        <w:tc>
          <w:tcPr>
            <w:tcW w:w="8312" w:type="dxa"/>
            <w:tcBorders>
              <w:top w:val="single" w:sz="4" w:space="0" w:color="000000"/>
              <w:left w:val="single" w:sz="4" w:space="0" w:color="000000"/>
              <w:bottom w:val="single" w:sz="6" w:space="0" w:color="FFFFFF"/>
              <w:right w:val="single" w:sz="4" w:space="0" w:color="000000"/>
            </w:tcBorders>
            <w:vAlign w:val="center"/>
          </w:tcPr>
          <w:p w14:paraId="7C5B10D2"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587" w:type="dxa"/>
            <w:tcBorders>
              <w:top w:val="single" w:sz="4" w:space="0" w:color="000000"/>
              <w:left w:val="single" w:sz="4" w:space="0" w:color="000000"/>
              <w:bottom w:val="single" w:sz="6" w:space="0" w:color="FFFFFF"/>
              <w:right w:val="single" w:sz="4" w:space="0" w:color="000000"/>
            </w:tcBorders>
          </w:tcPr>
          <w:p w14:paraId="4CA13529"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r w:rsidRPr="007C7297">
              <w:rPr>
                <w:rFonts w:ascii="Times New Roman" w:hAnsi="Times New Roman"/>
                <w:sz w:val="24"/>
                <w:szCs w:val="24"/>
              </w:rPr>
              <w:t xml:space="preserve"> </w:t>
            </w:r>
          </w:p>
        </w:tc>
        <w:tc>
          <w:tcPr>
            <w:tcW w:w="3375" w:type="dxa"/>
            <w:tcBorders>
              <w:top w:val="single" w:sz="4" w:space="0" w:color="000000"/>
              <w:left w:val="single" w:sz="4" w:space="0" w:color="000000"/>
              <w:bottom w:val="single" w:sz="6" w:space="0" w:color="FFFFFF"/>
              <w:right w:val="single" w:sz="4" w:space="0" w:color="000000"/>
            </w:tcBorders>
            <w:vAlign w:val="center"/>
          </w:tcPr>
          <w:p w14:paraId="5F813CE2"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2" w:type="dxa"/>
            <w:tcBorders>
              <w:top w:val="single" w:sz="4" w:space="0" w:color="000000"/>
              <w:left w:val="single" w:sz="4" w:space="0" w:color="000000"/>
              <w:bottom w:val="single" w:sz="6" w:space="0" w:color="FFFFFF"/>
              <w:right w:val="single" w:sz="4" w:space="0" w:color="000000"/>
            </w:tcBorders>
            <w:vAlign w:val="center"/>
          </w:tcPr>
          <w:p w14:paraId="7C09A5E1"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6E82981E" w14:textId="77777777" w:rsidTr="00E41A77">
        <w:trPr>
          <w:trHeight w:val="684"/>
        </w:trPr>
        <w:tc>
          <w:tcPr>
            <w:tcW w:w="8312" w:type="dxa"/>
            <w:tcBorders>
              <w:top w:val="single" w:sz="6" w:space="0" w:color="FFFFFF"/>
              <w:left w:val="single" w:sz="4" w:space="0" w:color="000000"/>
              <w:bottom w:val="single" w:sz="6" w:space="0" w:color="FFFFFF"/>
              <w:right w:val="single" w:sz="4" w:space="0" w:color="000000"/>
            </w:tcBorders>
            <w:vAlign w:val="center"/>
          </w:tcPr>
          <w:p w14:paraId="081E72A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Залучення альтернативних джерел фінансування освітнього закладу </w:t>
            </w:r>
          </w:p>
        </w:tc>
        <w:tc>
          <w:tcPr>
            <w:tcW w:w="1587" w:type="dxa"/>
            <w:tcBorders>
              <w:top w:val="single" w:sz="6" w:space="0" w:color="FFFFFF"/>
              <w:left w:val="single" w:sz="4" w:space="0" w:color="000000"/>
              <w:bottom w:val="single" w:sz="6" w:space="0" w:color="FFFFFF"/>
              <w:right w:val="single" w:sz="4" w:space="0" w:color="000000"/>
            </w:tcBorders>
            <w:vAlign w:val="center"/>
          </w:tcPr>
          <w:p w14:paraId="1320E30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75" w:type="dxa"/>
            <w:tcBorders>
              <w:top w:val="single" w:sz="6" w:space="0" w:color="FFFFFF"/>
              <w:left w:val="single" w:sz="4" w:space="0" w:color="000000"/>
              <w:bottom w:val="single" w:sz="6" w:space="0" w:color="FFFFFF"/>
              <w:right w:val="single" w:sz="4" w:space="0" w:color="000000"/>
            </w:tcBorders>
          </w:tcPr>
          <w:p w14:paraId="6FB2817F" w14:textId="77777777" w:rsidR="00B11927" w:rsidRPr="007C7297" w:rsidRDefault="00B11927" w:rsidP="00E41A77">
            <w:pPr>
              <w:spacing w:line="259" w:lineRule="auto"/>
              <w:ind w:right="529"/>
              <w:rPr>
                <w:rFonts w:ascii="Times New Roman" w:hAnsi="Times New Roman"/>
                <w:sz w:val="24"/>
                <w:szCs w:val="24"/>
              </w:rPr>
            </w:pPr>
            <w:r w:rsidRPr="007C7297">
              <w:rPr>
                <w:rFonts w:ascii="Times New Roman" w:hAnsi="Times New Roman"/>
                <w:sz w:val="24"/>
                <w:szCs w:val="24"/>
              </w:rPr>
              <w:t xml:space="preserve">Дирекція, педагогічний колектив </w:t>
            </w:r>
          </w:p>
        </w:tc>
        <w:tc>
          <w:tcPr>
            <w:tcW w:w="1272" w:type="dxa"/>
            <w:tcBorders>
              <w:top w:val="single" w:sz="6" w:space="0" w:color="FFFFFF"/>
              <w:left w:val="single" w:sz="4" w:space="0" w:color="000000"/>
              <w:bottom w:val="single" w:sz="6" w:space="0" w:color="FFFFFF"/>
              <w:right w:val="single" w:sz="4" w:space="0" w:color="000000"/>
            </w:tcBorders>
            <w:vAlign w:val="center"/>
          </w:tcPr>
          <w:p w14:paraId="2E1ECBF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B7F49DC" w14:textId="77777777" w:rsidTr="00E41A77">
        <w:trPr>
          <w:trHeight w:val="362"/>
        </w:trPr>
        <w:tc>
          <w:tcPr>
            <w:tcW w:w="8312" w:type="dxa"/>
            <w:tcBorders>
              <w:top w:val="single" w:sz="6" w:space="0" w:color="FFFFFF"/>
              <w:left w:val="single" w:sz="4" w:space="0" w:color="000000"/>
              <w:bottom w:val="single" w:sz="6" w:space="0" w:color="FFFFFF"/>
              <w:right w:val="single" w:sz="4" w:space="0" w:color="000000"/>
            </w:tcBorders>
          </w:tcPr>
          <w:p w14:paraId="2312A04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Розширення бази комп’ютерної техніки. </w:t>
            </w:r>
          </w:p>
        </w:tc>
        <w:tc>
          <w:tcPr>
            <w:tcW w:w="1587" w:type="dxa"/>
            <w:tcBorders>
              <w:top w:val="single" w:sz="6" w:space="0" w:color="FFFFFF"/>
              <w:left w:val="single" w:sz="4" w:space="0" w:color="000000"/>
              <w:bottom w:val="single" w:sz="6" w:space="0" w:color="FFFFFF"/>
              <w:right w:val="single" w:sz="4" w:space="0" w:color="000000"/>
            </w:tcBorders>
          </w:tcPr>
          <w:p w14:paraId="1C9A79B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75" w:type="dxa"/>
            <w:tcBorders>
              <w:top w:val="single" w:sz="6" w:space="0" w:color="FFFFFF"/>
              <w:left w:val="single" w:sz="4" w:space="0" w:color="000000"/>
              <w:bottom w:val="single" w:sz="6" w:space="0" w:color="FFFFFF"/>
              <w:right w:val="single" w:sz="4" w:space="0" w:color="000000"/>
            </w:tcBorders>
          </w:tcPr>
          <w:p w14:paraId="6D3C196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2" w:type="dxa"/>
            <w:tcBorders>
              <w:top w:val="single" w:sz="6" w:space="0" w:color="FFFFFF"/>
              <w:left w:val="single" w:sz="4" w:space="0" w:color="000000"/>
              <w:bottom w:val="single" w:sz="6" w:space="0" w:color="FFFFFF"/>
              <w:right w:val="single" w:sz="4" w:space="0" w:color="000000"/>
            </w:tcBorders>
          </w:tcPr>
          <w:p w14:paraId="35A6650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4317D26" w14:textId="77777777" w:rsidTr="00E41A77">
        <w:trPr>
          <w:trHeight w:val="682"/>
        </w:trPr>
        <w:tc>
          <w:tcPr>
            <w:tcW w:w="8312" w:type="dxa"/>
            <w:tcBorders>
              <w:top w:val="single" w:sz="6" w:space="0" w:color="FFFFFF"/>
              <w:left w:val="single" w:sz="4" w:space="0" w:color="000000"/>
              <w:bottom w:val="single" w:sz="6" w:space="0" w:color="FFFFFF"/>
              <w:right w:val="single" w:sz="4" w:space="0" w:color="000000"/>
            </w:tcBorders>
            <w:vAlign w:val="center"/>
          </w:tcPr>
          <w:p w14:paraId="6D416837" w14:textId="7E855280"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Капіта</w:t>
            </w:r>
            <w:r w:rsidR="00A27B21" w:rsidRPr="007C7297">
              <w:rPr>
                <w:rFonts w:ascii="Times New Roman" w:hAnsi="Times New Roman"/>
                <w:sz w:val="24"/>
                <w:szCs w:val="24"/>
              </w:rPr>
              <w:t>льний ремонт їдальні, майстерні</w:t>
            </w:r>
            <w:r w:rsidRPr="007C7297">
              <w:rPr>
                <w:rFonts w:ascii="Times New Roman" w:hAnsi="Times New Roman"/>
                <w:sz w:val="24"/>
                <w:szCs w:val="24"/>
              </w:rPr>
              <w:t xml:space="preserve">. </w:t>
            </w:r>
          </w:p>
        </w:tc>
        <w:tc>
          <w:tcPr>
            <w:tcW w:w="1587" w:type="dxa"/>
            <w:tcBorders>
              <w:top w:val="single" w:sz="6" w:space="0" w:color="FFFFFF"/>
              <w:left w:val="single" w:sz="4" w:space="0" w:color="000000"/>
              <w:bottom w:val="single" w:sz="6" w:space="0" w:color="FFFFFF"/>
              <w:right w:val="single" w:sz="4" w:space="0" w:color="000000"/>
            </w:tcBorders>
          </w:tcPr>
          <w:p w14:paraId="01480A62" w14:textId="77777777" w:rsidR="00B11927" w:rsidRPr="007C7297" w:rsidRDefault="00B11927" w:rsidP="00E41A77">
            <w:pPr>
              <w:spacing w:after="18" w:line="259" w:lineRule="auto"/>
              <w:rPr>
                <w:rFonts w:ascii="Times New Roman" w:hAnsi="Times New Roman"/>
                <w:sz w:val="24"/>
                <w:szCs w:val="24"/>
              </w:rPr>
            </w:pPr>
            <w:r w:rsidRPr="007C7297">
              <w:rPr>
                <w:rFonts w:ascii="Times New Roman" w:hAnsi="Times New Roman"/>
                <w:sz w:val="24"/>
                <w:szCs w:val="24"/>
              </w:rPr>
              <w:t xml:space="preserve">2020-2024 </w:t>
            </w:r>
          </w:p>
          <w:p w14:paraId="43C3039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р.р. </w:t>
            </w:r>
          </w:p>
        </w:tc>
        <w:tc>
          <w:tcPr>
            <w:tcW w:w="3375" w:type="dxa"/>
            <w:tcBorders>
              <w:top w:val="single" w:sz="6" w:space="0" w:color="FFFFFF"/>
              <w:left w:val="single" w:sz="4" w:space="0" w:color="000000"/>
              <w:bottom w:val="single" w:sz="6" w:space="0" w:color="FFFFFF"/>
              <w:right w:val="single" w:sz="4" w:space="0" w:color="000000"/>
            </w:tcBorders>
            <w:vAlign w:val="center"/>
          </w:tcPr>
          <w:p w14:paraId="2B6D248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2" w:type="dxa"/>
            <w:tcBorders>
              <w:top w:val="single" w:sz="6" w:space="0" w:color="FFFFFF"/>
              <w:left w:val="single" w:sz="4" w:space="0" w:color="000000"/>
              <w:bottom w:val="single" w:sz="6" w:space="0" w:color="FFFFFF"/>
              <w:right w:val="single" w:sz="4" w:space="0" w:color="000000"/>
            </w:tcBorders>
            <w:vAlign w:val="center"/>
          </w:tcPr>
          <w:p w14:paraId="151F133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012B9AD" w14:textId="77777777" w:rsidTr="00E41A77">
        <w:trPr>
          <w:trHeight w:val="684"/>
        </w:trPr>
        <w:tc>
          <w:tcPr>
            <w:tcW w:w="8312" w:type="dxa"/>
            <w:tcBorders>
              <w:top w:val="single" w:sz="6" w:space="0" w:color="FFFFFF"/>
              <w:left w:val="single" w:sz="4" w:space="0" w:color="000000"/>
              <w:bottom w:val="single" w:sz="6" w:space="0" w:color="FFFFFF"/>
              <w:right w:val="single" w:sz="4" w:space="0" w:color="000000"/>
            </w:tcBorders>
            <w:vAlign w:val="center"/>
          </w:tcPr>
          <w:p w14:paraId="599AF5EB" w14:textId="27ABF95E"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Ремонт під</w:t>
            </w:r>
            <w:r w:rsidR="00A27B21" w:rsidRPr="007C7297">
              <w:rPr>
                <w:rFonts w:ascii="Times New Roman" w:hAnsi="Times New Roman"/>
                <w:sz w:val="24"/>
                <w:szCs w:val="24"/>
              </w:rPr>
              <w:t>логи в навчальних класах.</w:t>
            </w:r>
          </w:p>
        </w:tc>
        <w:tc>
          <w:tcPr>
            <w:tcW w:w="1587" w:type="dxa"/>
            <w:tcBorders>
              <w:top w:val="single" w:sz="6" w:space="0" w:color="FFFFFF"/>
              <w:left w:val="single" w:sz="4" w:space="0" w:color="000000"/>
              <w:bottom w:val="single" w:sz="6" w:space="0" w:color="FFFFFF"/>
              <w:right w:val="single" w:sz="4" w:space="0" w:color="000000"/>
            </w:tcBorders>
            <w:vAlign w:val="center"/>
          </w:tcPr>
          <w:p w14:paraId="28D90D6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До 2024р. </w:t>
            </w:r>
          </w:p>
        </w:tc>
        <w:tc>
          <w:tcPr>
            <w:tcW w:w="3375" w:type="dxa"/>
            <w:tcBorders>
              <w:top w:val="single" w:sz="6" w:space="0" w:color="FFFFFF"/>
              <w:left w:val="single" w:sz="4" w:space="0" w:color="000000"/>
              <w:bottom w:val="single" w:sz="6" w:space="0" w:color="FFFFFF"/>
              <w:right w:val="single" w:sz="4" w:space="0" w:color="000000"/>
            </w:tcBorders>
          </w:tcPr>
          <w:p w14:paraId="29E47B91" w14:textId="77777777" w:rsidR="00B11927" w:rsidRPr="007C7297" w:rsidRDefault="00B11927" w:rsidP="00E41A77">
            <w:pPr>
              <w:spacing w:line="259" w:lineRule="auto"/>
              <w:ind w:right="792"/>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2" w:type="dxa"/>
            <w:tcBorders>
              <w:top w:val="single" w:sz="6" w:space="0" w:color="FFFFFF"/>
              <w:left w:val="single" w:sz="4" w:space="0" w:color="000000"/>
              <w:bottom w:val="single" w:sz="6" w:space="0" w:color="FFFFFF"/>
              <w:right w:val="single" w:sz="4" w:space="0" w:color="000000"/>
            </w:tcBorders>
            <w:vAlign w:val="center"/>
          </w:tcPr>
          <w:p w14:paraId="3D653E4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96C01FD" w14:textId="77777777" w:rsidTr="00E41A77">
        <w:trPr>
          <w:trHeight w:val="684"/>
        </w:trPr>
        <w:tc>
          <w:tcPr>
            <w:tcW w:w="8312" w:type="dxa"/>
            <w:tcBorders>
              <w:top w:val="single" w:sz="6" w:space="0" w:color="FFFFFF"/>
              <w:left w:val="single" w:sz="4" w:space="0" w:color="000000"/>
              <w:bottom w:val="single" w:sz="6" w:space="0" w:color="FFFFFF"/>
              <w:right w:val="single" w:sz="4" w:space="0" w:color="000000"/>
            </w:tcBorders>
            <w:vAlign w:val="center"/>
          </w:tcPr>
          <w:p w14:paraId="196A0F2C" w14:textId="55FAFEF9" w:rsidR="00B11927" w:rsidRPr="007C7297" w:rsidRDefault="00B11927" w:rsidP="00E41A77">
            <w:pPr>
              <w:spacing w:line="259" w:lineRule="auto"/>
              <w:rPr>
                <w:rFonts w:ascii="Times New Roman" w:hAnsi="Times New Roman"/>
                <w:sz w:val="24"/>
                <w:szCs w:val="24"/>
              </w:rPr>
            </w:pPr>
          </w:p>
        </w:tc>
        <w:tc>
          <w:tcPr>
            <w:tcW w:w="1587" w:type="dxa"/>
            <w:tcBorders>
              <w:top w:val="single" w:sz="6" w:space="0" w:color="FFFFFF"/>
              <w:left w:val="single" w:sz="4" w:space="0" w:color="000000"/>
              <w:bottom w:val="single" w:sz="6" w:space="0" w:color="FFFFFF"/>
              <w:right w:val="single" w:sz="4" w:space="0" w:color="000000"/>
            </w:tcBorders>
          </w:tcPr>
          <w:p w14:paraId="40B28581" w14:textId="7C4E6F56" w:rsidR="00B11927" w:rsidRPr="007C7297" w:rsidRDefault="00B11927" w:rsidP="00A27B21">
            <w:pPr>
              <w:spacing w:after="18" w:line="259" w:lineRule="auto"/>
              <w:rPr>
                <w:rFonts w:ascii="Times New Roman" w:hAnsi="Times New Roman"/>
                <w:sz w:val="24"/>
                <w:szCs w:val="24"/>
              </w:rPr>
            </w:pPr>
          </w:p>
        </w:tc>
        <w:tc>
          <w:tcPr>
            <w:tcW w:w="3375" w:type="dxa"/>
            <w:tcBorders>
              <w:top w:val="single" w:sz="6" w:space="0" w:color="FFFFFF"/>
              <w:left w:val="single" w:sz="4" w:space="0" w:color="000000"/>
              <w:bottom w:val="single" w:sz="6" w:space="0" w:color="FFFFFF"/>
              <w:right w:val="single" w:sz="4" w:space="0" w:color="000000"/>
            </w:tcBorders>
            <w:vAlign w:val="center"/>
          </w:tcPr>
          <w:p w14:paraId="1BB884A6" w14:textId="6812255C" w:rsidR="00B11927" w:rsidRPr="007C7297" w:rsidRDefault="00B11927" w:rsidP="00E41A77">
            <w:pPr>
              <w:spacing w:line="259" w:lineRule="auto"/>
              <w:rPr>
                <w:rFonts w:ascii="Times New Roman" w:hAnsi="Times New Roman"/>
                <w:sz w:val="24"/>
                <w:szCs w:val="24"/>
              </w:rPr>
            </w:pPr>
          </w:p>
        </w:tc>
        <w:tc>
          <w:tcPr>
            <w:tcW w:w="1272" w:type="dxa"/>
            <w:tcBorders>
              <w:top w:val="single" w:sz="6" w:space="0" w:color="FFFFFF"/>
              <w:left w:val="single" w:sz="4" w:space="0" w:color="000000"/>
              <w:bottom w:val="single" w:sz="6" w:space="0" w:color="FFFFFF"/>
              <w:right w:val="single" w:sz="4" w:space="0" w:color="000000"/>
            </w:tcBorders>
            <w:vAlign w:val="center"/>
          </w:tcPr>
          <w:p w14:paraId="10C5A588"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25A334A" w14:textId="77777777" w:rsidTr="00E41A77">
        <w:trPr>
          <w:trHeight w:val="684"/>
        </w:trPr>
        <w:tc>
          <w:tcPr>
            <w:tcW w:w="8312" w:type="dxa"/>
            <w:tcBorders>
              <w:top w:val="single" w:sz="6" w:space="0" w:color="FFFFFF"/>
              <w:left w:val="single" w:sz="4" w:space="0" w:color="000000"/>
              <w:bottom w:val="single" w:sz="6" w:space="0" w:color="FFFFFF"/>
              <w:right w:val="single" w:sz="4" w:space="0" w:color="000000"/>
            </w:tcBorders>
          </w:tcPr>
          <w:p w14:paraId="0F950780" w14:textId="1B3022A6" w:rsidR="00B11927" w:rsidRPr="007C7297" w:rsidRDefault="00B11927" w:rsidP="00E41A77">
            <w:pPr>
              <w:spacing w:line="259" w:lineRule="auto"/>
              <w:rPr>
                <w:rFonts w:ascii="Times New Roman" w:hAnsi="Times New Roman"/>
                <w:sz w:val="24"/>
                <w:szCs w:val="24"/>
              </w:rPr>
            </w:pPr>
          </w:p>
        </w:tc>
        <w:tc>
          <w:tcPr>
            <w:tcW w:w="1587" w:type="dxa"/>
            <w:tcBorders>
              <w:top w:val="single" w:sz="6" w:space="0" w:color="FFFFFF"/>
              <w:left w:val="single" w:sz="4" w:space="0" w:color="000000"/>
              <w:bottom w:val="single" w:sz="6" w:space="0" w:color="FFFFFF"/>
              <w:right w:val="single" w:sz="4" w:space="0" w:color="000000"/>
            </w:tcBorders>
          </w:tcPr>
          <w:p w14:paraId="2FA79E79" w14:textId="065A439E" w:rsidR="00B11927" w:rsidRPr="007C7297" w:rsidRDefault="00B11927" w:rsidP="00E41A77">
            <w:pPr>
              <w:spacing w:line="259" w:lineRule="auto"/>
              <w:rPr>
                <w:rFonts w:ascii="Times New Roman" w:hAnsi="Times New Roman"/>
                <w:sz w:val="24"/>
                <w:szCs w:val="24"/>
              </w:rPr>
            </w:pPr>
          </w:p>
        </w:tc>
        <w:tc>
          <w:tcPr>
            <w:tcW w:w="3375" w:type="dxa"/>
            <w:tcBorders>
              <w:top w:val="single" w:sz="6" w:space="0" w:color="FFFFFF"/>
              <w:left w:val="single" w:sz="4" w:space="0" w:color="000000"/>
              <w:bottom w:val="single" w:sz="6" w:space="0" w:color="FFFFFF"/>
              <w:right w:val="single" w:sz="4" w:space="0" w:color="000000"/>
            </w:tcBorders>
            <w:vAlign w:val="center"/>
          </w:tcPr>
          <w:p w14:paraId="4C774B04" w14:textId="13643537" w:rsidR="00B11927" w:rsidRPr="007C7297" w:rsidRDefault="00B11927" w:rsidP="00E41A77">
            <w:pPr>
              <w:spacing w:line="259" w:lineRule="auto"/>
              <w:rPr>
                <w:rFonts w:ascii="Times New Roman" w:hAnsi="Times New Roman"/>
                <w:sz w:val="24"/>
                <w:szCs w:val="24"/>
              </w:rPr>
            </w:pPr>
          </w:p>
        </w:tc>
        <w:tc>
          <w:tcPr>
            <w:tcW w:w="1272" w:type="dxa"/>
            <w:tcBorders>
              <w:top w:val="single" w:sz="6" w:space="0" w:color="FFFFFF"/>
              <w:left w:val="single" w:sz="4" w:space="0" w:color="000000"/>
              <w:bottom w:val="single" w:sz="6" w:space="0" w:color="FFFFFF"/>
              <w:right w:val="single" w:sz="4" w:space="0" w:color="000000"/>
            </w:tcBorders>
            <w:vAlign w:val="center"/>
          </w:tcPr>
          <w:p w14:paraId="1785C81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8091B52" w14:textId="77777777" w:rsidTr="00E41A77">
        <w:trPr>
          <w:trHeight w:val="684"/>
        </w:trPr>
        <w:tc>
          <w:tcPr>
            <w:tcW w:w="8312" w:type="dxa"/>
            <w:tcBorders>
              <w:top w:val="single" w:sz="6" w:space="0" w:color="FFFFFF"/>
              <w:left w:val="single" w:sz="4" w:space="0" w:color="000000"/>
              <w:bottom w:val="single" w:sz="6" w:space="0" w:color="FFFFFF"/>
              <w:right w:val="single" w:sz="4" w:space="0" w:color="000000"/>
            </w:tcBorders>
          </w:tcPr>
          <w:p w14:paraId="596E46F1" w14:textId="4FE0C68F" w:rsidR="00B11927" w:rsidRPr="007C7297" w:rsidRDefault="00B11927" w:rsidP="00E41A77">
            <w:pPr>
              <w:spacing w:line="259" w:lineRule="auto"/>
              <w:rPr>
                <w:rFonts w:ascii="Times New Roman" w:hAnsi="Times New Roman"/>
                <w:sz w:val="24"/>
                <w:szCs w:val="24"/>
              </w:rPr>
            </w:pPr>
          </w:p>
        </w:tc>
        <w:tc>
          <w:tcPr>
            <w:tcW w:w="1587" w:type="dxa"/>
            <w:tcBorders>
              <w:top w:val="single" w:sz="6" w:space="0" w:color="FFFFFF"/>
              <w:left w:val="single" w:sz="4" w:space="0" w:color="000000"/>
              <w:bottom w:val="single" w:sz="6" w:space="0" w:color="FFFFFF"/>
              <w:right w:val="single" w:sz="4" w:space="0" w:color="000000"/>
            </w:tcBorders>
          </w:tcPr>
          <w:p w14:paraId="1EEBF250" w14:textId="09453ACC"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3375" w:type="dxa"/>
            <w:tcBorders>
              <w:top w:val="single" w:sz="6" w:space="0" w:color="FFFFFF"/>
              <w:left w:val="single" w:sz="4" w:space="0" w:color="000000"/>
              <w:bottom w:val="single" w:sz="6" w:space="0" w:color="FFFFFF"/>
              <w:right w:val="single" w:sz="4" w:space="0" w:color="000000"/>
            </w:tcBorders>
            <w:vAlign w:val="center"/>
          </w:tcPr>
          <w:p w14:paraId="5CBB9E95" w14:textId="3FED50D8" w:rsidR="00B11927" w:rsidRPr="007C7297" w:rsidRDefault="00B11927" w:rsidP="00E41A77">
            <w:pPr>
              <w:spacing w:line="259" w:lineRule="auto"/>
              <w:rPr>
                <w:rFonts w:ascii="Times New Roman" w:hAnsi="Times New Roman"/>
                <w:sz w:val="24"/>
                <w:szCs w:val="24"/>
              </w:rPr>
            </w:pPr>
          </w:p>
        </w:tc>
        <w:tc>
          <w:tcPr>
            <w:tcW w:w="1272" w:type="dxa"/>
            <w:tcBorders>
              <w:top w:val="single" w:sz="6" w:space="0" w:color="FFFFFF"/>
              <w:left w:val="single" w:sz="4" w:space="0" w:color="000000"/>
              <w:bottom w:val="single" w:sz="6" w:space="0" w:color="FFFFFF"/>
              <w:right w:val="single" w:sz="4" w:space="0" w:color="000000"/>
            </w:tcBorders>
            <w:vAlign w:val="center"/>
          </w:tcPr>
          <w:p w14:paraId="24BFAAD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E52EA94" w14:textId="77777777" w:rsidTr="00E41A77">
        <w:trPr>
          <w:trHeight w:val="362"/>
        </w:trPr>
        <w:tc>
          <w:tcPr>
            <w:tcW w:w="8312" w:type="dxa"/>
            <w:tcBorders>
              <w:top w:val="single" w:sz="6" w:space="0" w:color="FFFFFF"/>
              <w:left w:val="single" w:sz="4" w:space="0" w:color="000000"/>
              <w:bottom w:val="single" w:sz="6" w:space="0" w:color="FFFFFF"/>
              <w:right w:val="single" w:sz="4" w:space="0" w:color="000000"/>
            </w:tcBorders>
          </w:tcPr>
          <w:p w14:paraId="4069FB3F" w14:textId="730E5E51" w:rsidR="00B11927" w:rsidRPr="007C7297" w:rsidRDefault="003D6CFB" w:rsidP="00E41A77">
            <w:pPr>
              <w:spacing w:line="259" w:lineRule="auto"/>
              <w:rPr>
                <w:rFonts w:ascii="Times New Roman" w:hAnsi="Times New Roman"/>
                <w:sz w:val="24"/>
                <w:szCs w:val="24"/>
              </w:rPr>
            </w:pPr>
            <w:r w:rsidRPr="007C7297">
              <w:rPr>
                <w:rFonts w:ascii="Times New Roman" w:hAnsi="Times New Roman"/>
                <w:sz w:val="24"/>
                <w:szCs w:val="24"/>
              </w:rPr>
              <w:t xml:space="preserve">Оснащення шкільних приміщень </w:t>
            </w:r>
            <w:r w:rsidR="00B11927" w:rsidRPr="007C7297">
              <w:rPr>
                <w:rFonts w:ascii="Times New Roman" w:hAnsi="Times New Roman"/>
                <w:sz w:val="24"/>
                <w:szCs w:val="24"/>
              </w:rPr>
              <w:t xml:space="preserve"> сучасними засобами навчання </w:t>
            </w:r>
          </w:p>
        </w:tc>
        <w:tc>
          <w:tcPr>
            <w:tcW w:w="1587" w:type="dxa"/>
            <w:tcBorders>
              <w:top w:val="single" w:sz="6" w:space="0" w:color="FFFFFF"/>
              <w:left w:val="single" w:sz="4" w:space="0" w:color="000000"/>
              <w:bottom w:val="single" w:sz="6" w:space="0" w:color="FFFFFF"/>
              <w:right w:val="single" w:sz="4" w:space="0" w:color="000000"/>
            </w:tcBorders>
          </w:tcPr>
          <w:p w14:paraId="3CD86D4A"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75" w:type="dxa"/>
            <w:tcBorders>
              <w:top w:val="single" w:sz="6" w:space="0" w:color="FFFFFF"/>
              <w:left w:val="single" w:sz="4" w:space="0" w:color="000000"/>
              <w:bottom w:val="single" w:sz="6" w:space="0" w:color="FFFFFF"/>
              <w:right w:val="single" w:sz="4" w:space="0" w:color="000000"/>
            </w:tcBorders>
          </w:tcPr>
          <w:p w14:paraId="55E57BB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2" w:type="dxa"/>
            <w:tcBorders>
              <w:top w:val="single" w:sz="6" w:space="0" w:color="FFFFFF"/>
              <w:left w:val="single" w:sz="4" w:space="0" w:color="000000"/>
              <w:bottom w:val="single" w:sz="6" w:space="0" w:color="FFFFFF"/>
              <w:right w:val="single" w:sz="4" w:space="0" w:color="000000"/>
            </w:tcBorders>
          </w:tcPr>
          <w:p w14:paraId="5FC7C81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C0F9D95" w14:textId="77777777" w:rsidTr="00E41A77">
        <w:trPr>
          <w:trHeight w:val="1001"/>
        </w:trPr>
        <w:tc>
          <w:tcPr>
            <w:tcW w:w="8312" w:type="dxa"/>
            <w:tcBorders>
              <w:top w:val="single" w:sz="6" w:space="0" w:color="FFFFFF"/>
              <w:left w:val="single" w:sz="4" w:space="0" w:color="000000"/>
              <w:bottom w:val="single" w:sz="4" w:space="0" w:color="000000"/>
              <w:right w:val="single" w:sz="4" w:space="0" w:color="000000"/>
            </w:tcBorders>
            <w:vAlign w:val="center"/>
          </w:tcPr>
          <w:p w14:paraId="1DFDDE4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Співпраця зі Службою у справах сім’ї, молоді та спорту, правоохоронними органами </w:t>
            </w:r>
          </w:p>
        </w:tc>
        <w:tc>
          <w:tcPr>
            <w:tcW w:w="1587" w:type="dxa"/>
            <w:tcBorders>
              <w:top w:val="single" w:sz="6" w:space="0" w:color="FFFFFF"/>
              <w:left w:val="single" w:sz="4" w:space="0" w:color="000000"/>
              <w:bottom w:val="single" w:sz="4" w:space="0" w:color="000000"/>
              <w:right w:val="single" w:sz="4" w:space="0" w:color="000000"/>
            </w:tcBorders>
            <w:vAlign w:val="center"/>
          </w:tcPr>
          <w:p w14:paraId="2F45DBB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75" w:type="dxa"/>
            <w:tcBorders>
              <w:top w:val="single" w:sz="6" w:space="0" w:color="FFFFFF"/>
              <w:left w:val="single" w:sz="4" w:space="0" w:color="000000"/>
              <w:bottom w:val="single" w:sz="4" w:space="0" w:color="000000"/>
              <w:right w:val="single" w:sz="4" w:space="0" w:color="000000"/>
            </w:tcBorders>
          </w:tcPr>
          <w:p w14:paraId="70B2B6F2" w14:textId="77777777" w:rsidR="003D6CFB" w:rsidRPr="007C7297" w:rsidRDefault="003D6CFB" w:rsidP="00E41A77">
            <w:pPr>
              <w:spacing w:line="259" w:lineRule="auto"/>
              <w:rPr>
                <w:rFonts w:ascii="Times New Roman" w:hAnsi="Times New Roman"/>
                <w:sz w:val="24"/>
                <w:szCs w:val="24"/>
              </w:rPr>
            </w:pPr>
          </w:p>
          <w:p w14:paraId="20186E6E" w14:textId="43ECDBA2" w:rsidR="00B11927" w:rsidRPr="007C7297" w:rsidRDefault="003D6CFB" w:rsidP="00E41A77">
            <w:pPr>
              <w:spacing w:line="259" w:lineRule="auto"/>
              <w:rPr>
                <w:rFonts w:ascii="Times New Roman" w:hAnsi="Times New Roman"/>
                <w:sz w:val="24"/>
                <w:szCs w:val="24"/>
              </w:rPr>
            </w:pPr>
            <w:r w:rsidRPr="007C7297">
              <w:rPr>
                <w:rFonts w:ascii="Times New Roman" w:hAnsi="Times New Roman"/>
                <w:sz w:val="24"/>
                <w:szCs w:val="24"/>
              </w:rPr>
              <w:t>Дирекція</w:t>
            </w:r>
            <w:r w:rsidR="00B11927" w:rsidRPr="007C7297">
              <w:rPr>
                <w:rFonts w:ascii="Times New Roman" w:hAnsi="Times New Roman"/>
                <w:sz w:val="24"/>
                <w:szCs w:val="24"/>
              </w:rPr>
              <w:t xml:space="preserve">, класні керівники </w:t>
            </w:r>
          </w:p>
        </w:tc>
        <w:tc>
          <w:tcPr>
            <w:tcW w:w="1272" w:type="dxa"/>
            <w:tcBorders>
              <w:top w:val="single" w:sz="6" w:space="0" w:color="FFFFFF"/>
              <w:left w:val="single" w:sz="4" w:space="0" w:color="000000"/>
              <w:bottom w:val="single" w:sz="4" w:space="0" w:color="000000"/>
              <w:right w:val="single" w:sz="4" w:space="0" w:color="000000"/>
            </w:tcBorders>
            <w:vAlign w:val="center"/>
          </w:tcPr>
          <w:p w14:paraId="64513FF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1E1D0F1C" w14:textId="77777777" w:rsidR="00B11927" w:rsidRPr="007C7297" w:rsidRDefault="00B11927" w:rsidP="00B11927">
      <w:pPr>
        <w:spacing w:after="0" w:line="237" w:lineRule="auto"/>
        <w:ind w:right="11704"/>
        <w:rPr>
          <w:rFonts w:ascii="Times New Roman" w:hAnsi="Times New Roman"/>
          <w:sz w:val="24"/>
          <w:szCs w:val="24"/>
        </w:rPr>
      </w:pPr>
      <w:r w:rsidRPr="007C7297">
        <w:rPr>
          <w:rFonts w:ascii="Times New Roman" w:eastAsia="Times New Roman" w:hAnsi="Times New Roman"/>
          <w:b/>
          <w:sz w:val="24"/>
          <w:szCs w:val="24"/>
        </w:rPr>
        <w:t xml:space="preserve">  </w:t>
      </w:r>
      <w:r w:rsidRPr="007C7297">
        <w:rPr>
          <w:rFonts w:ascii="Times New Roman" w:eastAsia="Times New Roman" w:hAnsi="Times New Roman"/>
          <w:b/>
          <w:sz w:val="24"/>
          <w:szCs w:val="24"/>
        </w:rPr>
        <w:tab/>
        <w:t xml:space="preserve"> </w:t>
      </w:r>
    </w:p>
    <w:p w14:paraId="5BD95E91" w14:textId="77777777" w:rsidR="00B11927" w:rsidRPr="007C7297" w:rsidRDefault="00B11927" w:rsidP="00B11927">
      <w:pPr>
        <w:pStyle w:val="2"/>
        <w:ind w:left="-15" w:right="4306" w:firstLine="720"/>
        <w:rPr>
          <w:sz w:val="24"/>
          <w:szCs w:val="24"/>
        </w:rPr>
      </w:pPr>
      <w:r w:rsidRPr="007C7297">
        <w:rPr>
          <w:sz w:val="24"/>
          <w:szCs w:val="24"/>
        </w:rPr>
        <w:t xml:space="preserve">Другий напрямок. Методичне забезпечення освітнього процесу </w:t>
      </w:r>
    </w:p>
    <w:p w14:paraId="3D0DBFC3" w14:textId="77777777" w:rsidR="00B11927" w:rsidRPr="007C7297" w:rsidRDefault="00B11927" w:rsidP="00B11927">
      <w:pPr>
        <w:spacing w:after="5" w:line="270" w:lineRule="auto"/>
        <w:ind w:left="-15" w:right="4306" w:firstLine="720"/>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1321626B" w14:textId="77777777" w:rsidR="003D6CFB" w:rsidRPr="007C7297" w:rsidRDefault="00B11927" w:rsidP="00B11927">
      <w:pPr>
        <w:numPr>
          <w:ilvl w:val="0"/>
          <w:numId w:val="9"/>
        </w:numPr>
        <w:spacing w:after="15" w:line="269" w:lineRule="auto"/>
        <w:ind w:right="2089" w:hanging="360"/>
        <w:rPr>
          <w:rFonts w:ascii="Times New Roman" w:hAnsi="Times New Roman"/>
          <w:sz w:val="24"/>
          <w:szCs w:val="24"/>
        </w:rPr>
      </w:pPr>
      <w:r w:rsidRPr="007C7297">
        <w:rPr>
          <w:rFonts w:ascii="Times New Roman" w:hAnsi="Times New Roman"/>
          <w:sz w:val="24"/>
          <w:szCs w:val="24"/>
        </w:rPr>
        <w:t xml:space="preserve">підвищення якості методичної роботи із забезпеченням різноманітних форм навчання; </w:t>
      </w:r>
    </w:p>
    <w:p w14:paraId="53826292" w14:textId="0CAD40E5" w:rsidR="00B11927" w:rsidRPr="007C7297" w:rsidRDefault="00B11927" w:rsidP="00B11927">
      <w:pPr>
        <w:numPr>
          <w:ilvl w:val="0"/>
          <w:numId w:val="9"/>
        </w:numPr>
        <w:spacing w:after="15" w:line="269" w:lineRule="auto"/>
        <w:ind w:right="2089" w:hanging="360"/>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забезпечення цілеспрямованого методичного навчання педагогічних кадрів;   </w:t>
      </w:r>
    </w:p>
    <w:p w14:paraId="4C0C66DC" w14:textId="77777777" w:rsidR="00B11927" w:rsidRPr="007C7297" w:rsidRDefault="00B11927" w:rsidP="00B11927">
      <w:pPr>
        <w:numPr>
          <w:ilvl w:val="0"/>
          <w:numId w:val="9"/>
        </w:numPr>
        <w:spacing w:after="28" w:line="259" w:lineRule="auto"/>
        <w:ind w:right="2089" w:hanging="360"/>
        <w:rPr>
          <w:rFonts w:ascii="Times New Roman" w:hAnsi="Times New Roman"/>
          <w:sz w:val="24"/>
          <w:szCs w:val="24"/>
        </w:rPr>
      </w:pPr>
      <w:r w:rsidRPr="007C7297">
        <w:rPr>
          <w:rFonts w:ascii="Times New Roman" w:hAnsi="Times New Roman"/>
          <w:sz w:val="24"/>
          <w:szCs w:val="24"/>
        </w:rPr>
        <w:t xml:space="preserve">продовжити розвивати ефективну, постійно діючу систему безперервної освіти педагогів; </w:t>
      </w:r>
    </w:p>
    <w:p w14:paraId="12D2EE60" w14:textId="788E732A" w:rsidR="00B11927" w:rsidRPr="007C7297" w:rsidRDefault="00B11927" w:rsidP="00B11927">
      <w:pPr>
        <w:numPr>
          <w:ilvl w:val="0"/>
          <w:numId w:val="9"/>
        </w:numPr>
        <w:spacing w:after="17" w:line="267" w:lineRule="auto"/>
        <w:ind w:right="2089" w:hanging="360"/>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стимулювання саморозвитку та творчого пошуку педагогічних працівників. </w:t>
      </w:r>
    </w:p>
    <w:p w14:paraId="410F944B"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p>
    <w:p w14:paraId="0DB8DCA9" w14:textId="622BD7FF" w:rsidR="00B11927" w:rsidRPr="007C7297" w:rsidRDefault="00B11927" w:rsidP="00B11927">
      <w:pPr>
        <w:ind w:left="113" w:right="1996" w:firstLine="415"/>
        <w:rPr>
          <w:rFonts w:ascii="Times New Roman" w:hAnsi="Times New Roman"/>
          <w:sz w:val="24"/>
          <w:szCs w:val="24"/>
        </w:rPr>
      </w:pPr>
      <w:r w:rsidRPr="007C7297">
        <w:rPr>
          <w:rFonts w:ascii="Times New Roman" w:hAnsi="Times New Roman"/>
          <w:sz w:val="24"/>
          <w:szCs w:val="24"/>
        </w:rPr>
        <w:t>Підвищення якості викладання навчальних предметів педагогічними працівниками, відп</w:t>
      </w:r>
      <w:r w:rsidR="003D6CFB" w:rsidRPr="007C7297">
        <w:rPr>
          <w:rFonts w:ascii="Times New Roman" w:hAnsi="Times New Roman"/>
          <w:sz w:val="24"/>
          <w:szCs w:val="24"/>
        </w:rPr>
        <w:t xml:space="preserve">овідальності за свою професійну </w:t>
      </w:r>
      <w:r w:rsidRPr="007C7297">
        <w:rPr>
          <w:rFonts w:ascii="Times New Roman" w:hAnsi="Times New Roman"/>
          <w:sz w:val="24"/>
          <w:szCs w:val="24"/>
        </w:rPr>
        <w:t xml:space="preserve">діяльність, готовність до саморозвитку та самоосвіти, активізації творчого потенціалу. </w:t>
      </w:r>
    </w:p>
    <w:p w14:paraId="07F609F4" w14:textId="77777777" w:rsidR="00B11927" w:rsidRPr="007C7297" w:rsidRDefault="00B11927" w:rsidP="00B11927">
      <w:pPr>
        <w:spacing w:after="21" w:line="259" w:lineRule="auto"/>
        <w:rPr>
          <w:rFonts w:ascii="Times New Roman" w:hAnsi="Times New Roman"/>
          <w:sz w:val="24"/>
          <w:szCs w:val="24"/>
        </w:rPr>
      </w:pPr>
      <w:r w:rsidRPr="007C7297">
        <w:rPr>
          <w:rFonts w:ascii="Times New Roman" w:hAnsi="Times New Roman"/>
          <w:sz w:val="24"/>
          <w:szCs w:val="24"/>
        </w:rPr>
        <w:t xml:space="preserve"> </w:t>
      </w:r>
    </w:p>
    <w:p w14:paraId="04E87EDB"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SWOT-аналіз</w:t>
      </w:r>
      <w:r w:rsidRPr="007C7297">
        <w:rPr>
          <w:rFonts w:ascii="Times New Roman" w:hAnsi="Times New Roman"/>
          <w:sz w:val="24"/>
          <w:szCs w:val="24"/>
        </w:rPr>
        <w:t xml:space="preserve"> методичного забезпечення освітнього процесу </w:t>
      </w:r>
    </w:p>
    <w:tbl>
      <w:tblPr>
        <w:tblStyle w:val="TableGrid"/>
        <w:tblW w:w="14565" w:type="dxa"/>
        <w:tblInd w:w="118" w:type="dxa"/>
        <w:tblCellMar>
          <w:top w:w="14" w:type="dxa"/>
          <w:left w:w="2" w:type="dxa"/>
          <w:right w:w="31" w:type="dxa"/>
        </w:tblCellMar>
        <w:tblLook w:val="04A0" w:firstRow="1" w:lastRow="0" w:firstColumn="1" w:lastColumn="0" w:noHBand="0" w:noVBand="1"/>
      </w:tblPr>
      <w:tblGrid>
        <w:gridCol w:w="3344"/>
        <w:gridCol w:w="5847"/>
        <w:gridCol w:w="5374"/>
      </w:tblGrid>
      <w:tr w:rsidR="00B11927" w:rsidRPr="007C7297" w14:paraId="280410A4" w14:textId="77777777" w:rsidTr="00E41A77">
        <w:trPr>
          <w:trHeight w:val="653"/>
        </w:trPr>
        <w:tc>
          <w:tcPr>
            <w:tcW w:w="3344" w:type="dxa"/>
            <w:tcBorders>
              <w:top w:val="single" w:sz="4" w:space="0" w:color="000000"/>
              <w:left w:val="single" w:sz="4" w:space="0" w:color="000000"/>
              <w:bottom w:val="single" w:sz="4" w:space="0" w:color="000000"/>
              <w:right w:val="single" w:sz="4" w:space="0" w:color="000000"/>
            </w:tcBorders>
          </w:tcPr>
          <w:p w14:paraId="66574749" w14:textId="77777777" w:rsidR="00B11927" w:rsidRPr="007C7297" w:rsidRDefault="00B11927" w:rsidP="00E41A77">
            <w:pPr>
              <w:spacing w:line="259" w:lineRule="auto"/>
              <w:ind w:left="165"/>
              <w:jc w:val="center"/>
              <w:rPr>
                <w:rFonts w:ascii="Times New Roman" w:hAnsi="Times New Roman"/>
                <w:sz w:val="24"/>
                <w:szCs w:val="24"/>
              </w:rPr>
            </w:pPr>
            <w:r w:rsidRPr="007C7297">
              <w:rPr>
                <w:rFonts w:ascii="Times New Roman" w:eastAsia="Times New Roman" w:hAnsi="Times New Roman"/>
                <w:b/>
                <w:sz w:val="24"/>
                <w:szCs w:val="24"/>
              </w:rPr>
              <w:t xml:space="preserve">Напрямок </w:t>
            </w:r>
          </w:p>
        </w:tc>
        <w:tc>
          <w:tcPr>
            <w:tcW w:w="5847" w:type="dxa"/>
            <w:tcBorders>
              <w:top w:val="single" w:sz="4" w:space="0" w:color="000000"/>
              <w:left w:val="single" w:sz="4" w:space="0" w:color="000000"/>
              <w:bottom w:val="single" w:sz="4" w:space="0" w:color="000000"/>
              <w:right w:val="single" w:sz="4" w:space="0" w:color="000000"/>
            </w:tcBorders>
            <w:vAlign w:val="center"/>
          </w:tcPr>
          <w:p w14:paraId="3D56B068"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5374" w:type="dxa"/>
            <w:tcBorders>
              <w:top w:val="single" w:sz="4" w:space="0" w:color="000000"/>
              <w:left w:val="single" w:sz="4" w:space="0" w:color="000000"/>
              <w:bottom w:val="single" w:sz="4" w:space="0" w:color="000000"/>
              <w:right w:val="single" w:sz="4" w:space="0" w:color="000000"/>
            </w:tcBorders>
          </w:tcPr>
          <w:p w14:paraId="41BA6D68"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5B9EF2F" w14:textId="77777777" w:rsidTr="00E41A77">
        <w:trPr>
          <w:trHeight w:val="4842"/>
        </w:trPr>
        <w:tc>
          <w:tcPr>
            <w:tcW w:w="3344" w:type="dxa"/>
            <w:tcBorders>
              <w:top w:val="single" w:sz="4" w:space="0" w:color="000000"/>
              <w:left w:val="single" w:sz="4" w:space="0" w:color="000000"/>
              <w:bottom w:val="single" w:sz="4" w:space="0" w:color="000000"/>
              <w:right w:val="single" w:sz="4" w:space="0" w:color="000000"/>
            </w:tcBorders>
          </w:tcPr>
          <w:p w14:paraId="3EFF1F99" w14:textId="77777777" w:rsidR="00B11927" w:rsidRPr="007C7297" w:rsidRDefault="00B11927" w:rsidP="00E41A77">
            <w:pPr>
              <w:spacing w:line="259" w:lineRule="auto"/>
              <w:ind w:left="113" w:right="180"/>
              <w:rPr>
                <w:rFonts w:ascii="Times New Roman" w:hAnsi="Times New Roman"/>
                <w:sz w:val="24"/>
                <w:szCs w:val="24"/>
              </w:rPr>
            </w:pPr>
            <w:r w:rsidRPr="007C7297">
              <w:rPr>
                <w:rFonts w:ascii="Times New Roman" w:hAnsi="Times New Roman"/>
                <w:sz w:val="24"/>
                <w:szCs w:val="24"/>
              </w:rPr>
              <w:lastRenderedPageBreak/>
              <w:t xml:space="preserve">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5847" w:type="dxa"/>
            <w:tcBorders>
              <w:top w:val="single" w:sz="4" w:space="0" w:color="000000"/>
              <w:left w:val="single" w:sz="4" w:space="0" w:color="000000"/>
              <w:bottom w:val="single" w:sz="4" w:space="0" w:color="000000"/>
              <w:right w:val="single" w:sz="4" w:space="0" w:color="000000"/>
            </w:tcBorders>
          </w:tcPr>
          <w:p w14:paraId="5C6BF703" w14:textId="77777777" w:rsidR="00B11927" w:rsidRPr="007C7297" w:rsidRDefault="00B11927" w:rsidP="00E41A77">
            <w:pPr>
              <w:spacing w:line="262" w:lineRule="auto"/>
              <w:ind w:left="110" w:right="69"/>
              <w:rPr>
                <w:rFonts w:ascii="Times New Roman" w:hAnsi="Times New Roman"/>
                <w:sz w:val="24"/>
                <w:szCs w:val="24"/>
              </w:rPr>
            </w:pPr>
            <w:r w:rsidRPr="007C7297">
              <w:rPr>
                <w:rFonts w:ascii="Times New Roman" w:hAnsi="Times New Roman"/>
                <w:sz w:val="24"/>
                <w:szCs w:val="24"/>
              </w:rPr>
              <w:t xml:space="preserve">Здійснюючи календарно-тематичне планування уроків, педагогічні працівники враховують ступінь складності теми, обсяг навчального матеріалу, аналізують результативність, у разі необхідності – вносять корективи в планування. </w:t>
            </w:r>
          </w:p>
          <w:p w14:paraId="34F02467" w14:textId="77777777" w:rsidR="00B11927" w:rsidRPr="007C7297" w:rsidRDefault="00B11927" w:rsidP="00E41A77">
            <w:pPr>
              <w:spacing w:line="251" w:lineRule="auto"/>
              <w:ind w:left="110" w:right="75"/>
              <w:rPr>
                <w:rFonts w:ascii="Times New Roman" w:hAnsi="Times New Roman"/>
                <w:sz w:val="24"/>
                <w:szCs w:val="24"/>
              </w:rPr>
            </w:pPr>
            <w:r w:rsidRPr="007C7297">
              <w:rPr>
                <w:rFonts w:ascii="Times New Roman" w:hAnsi="Times New Roman"/>
                <w:sz w:val="24"/>
                <w:szCs w:val="24"/>
              </w:rPr>
              <w:t xml:space="preserve">Педагоги активно використовують сучасні освітні технології, спрямовують роботу на оволодіння здобувачами освіти ключовими компетентностями та наскрізними уміннями. </w:t>
            </w:r>
          </w:p>
          <w:p w14:paraId="7BB155FC" w14:textId="77777777" w:rsidR="00B11927" w:rsidRPr="007C7297" w:rsidRDefault="00B11927" w:rsidP="00E41A77">
            <w:pPr>
              <w:spacing w:line="276" w:lineRule="auto"/>
              <w:ind w:left="110" w:firstLine="276"/>
              <w:rPr>
                <w:rFonts w:ascii="Times New Roman" w:hAnsi="Times New Roman"/>
                <w:sz w:val="24"/>
                <w:szCs w:val="24"/>
              </w:rPr>
            </w:pPr>
            <w:r w:rsidRPr="007C7297">
              <w:rPr>
                <w:rFonts w:ascii="Times New Roman" w:hAnsi="Times New Roman"/>
                <w:sz w:val="24"/>
                <w:szCs w:val="24"/>
              </w:rPr>
              <w:t xml:space="preserve">Систематично використовують на уроках презентації, відеоматеріали.  </w:t>
            </w:r>
          </w:p>
          <w:p w14:paraId="5D3CAB31" w14:textId="02E886E6" w:rsidR="00B11927" w:rsidRPr="007C7297" w:rsidRDefault="00B11927" w:rsidP="00E41A77">
            <w:pPr>
              <w:spacing w:line="259" w:lineRule="auto"/>
              <w:ind w:left="110" w:right="72" w:firstLine="348"/>
              <w:rPr>
                <w:rFonts w:ascii="Times New Roman" w:hAnsi="Times New Roman"/>
                <w:sz w:val="24"/>
                <w:szCs w:val="24"/>
              </w:rPr>
            </w:pPr>
            <w:r w:rsidRPr="007C7297">
              <w:rPr>
                <w:rFonts w:ascii="Times New Roman" w:hAnsi="Times New Roman"/>
                <w:sz w:val="24"/>
                <w:szCs w:val="24"/>
              </w:rPr>
              <w:t>Належну увагу педагоги приділяють роботі з обдарованими дітьми. Готують їх до участі в олімп</w:t>
            </w:r>
            <w:r w:rsidR="005913F4" w:rsidRPr="007C7297">
              <w:rPr>
                <w:rFonts w:ascii="Times New Roman" w:hAnsi="Times New Roman"/>
                <w:sz w:val="24"/>
                <w:szCs w:val="24"/>
              </w:rPr>
              <w:t xml:space="preserve">іадах, конкурсах, турнірах. </w:t>
            </w:r>
          </w:p>
        </w:tc>
        <w:tc>
          <w:tcPr>
            <w:tcW w:w="5374" w:type="dxa"/>
            <w:tcBorders>
              <w:top w:val="single" w:sz="4" w:space="0" w:color="000000"/>
              <w:left w:val="single" w:sz="4" w:space="0" w:color="000000"/>
              <w:bottom w:val="single" w:sz="4" w:space="0" w:color="000000"/>
              <w:right w:val="single" w:sz="4" w:space="0" w:color="000000"/>
            </w:tcBorders>
          </w:tcPr>
          <w:p w14:paraId="7B80605F"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06FE1A18" w14:textId="77777777" w:rsidR="00B11927" w:rsidRPr="007C7297" w:rsidRDefault="00B11927" w:rsidP="00E41A77">
            <w:pPr>
              <w:spacing w:after="18"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5D3BCEAD" w14:textId="77777777" w:rsidR="00B11927" w:rsidRPr="007C7297" w:rsidRDefault="00B11927" w:rsidP="00E41A77">
            <w:pPr>
              <w:spacing w:line="263" w:lineRule="auto"/>
              <w:ind w:left="108" w:right="71" w:firstLine="67"/>
              <w:rPr>
                <w:rFonts w:ascii="Times New Roman" w:hAnsi="Times New Roman"/>
                <w:sz w:val="24"/>
                <w:szCs w:val="24"/>
              </w:rPr>
            </w:pPr>
            <w:r w:rsidRPr="007C7297">
              <w:rPr>
                <w:rFonts w:ascii="Times New Roman" w:hAnsi="Times New Roman"/>
                <w:sz w:val="24"/>
                <w:szCs w:val="24"/>
              </w:rPr>
              <w:t xml:space="preserve">Окремі педагоги не коригують календарно-тематичне планування в залежності від результативності роботи учнів. </w:t>
            </w:r>
          </w:p>
          <w:p w14:paraId="5A74B962" w14:textId="77777777" w:rsidR="00B11927" w:rsidRPr="007C7297" w:rsidRDefault="00B11927" w:rsidP="00E41A77">
            <w:pPr>
              <w:spacing w:after="2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4AF8CC14" w14:textId="77777777" w:rsidR="00B11927" w:rsidRPr="007C7297" w:rsidRDefault="00B11927" w:rsidP="00E41A77">
            <w:pPr>
              <w:spacing w:line="259" w:lineRule="auto"/>
              <w:ind w:left="108" w:firstLine="276"/>
              <w:rPr>
                <w:rFonts w:ascii="Times New Roman" w:hAnsi="Times New Roman"/>
                <w:sz w:val="24"/>
                <w:szCs w:val="24"/>
              </w:rPr>
            </w:pPr>
            <w:r w:rsidRPr="007C7297">
              <w:rPr>
                <w:rFonts w:ascii="Times New Roman" w:hAnsi="Times New Roman"/>
                <w:sz w:val="24"/>
                <w:szCs w:val="24"/>
              </w:rPr>
              <w:t xml:space="preserve">Не всі вчителі використовують можливості Інтеренет-мережі, ІКТ. </w:t>
            </w:r>
          </w:p>
        </w:tc>
      </w:tr>
    </w:tbl>
    <w:p w14:paraId="0919C8B3" w14:textId="77777777" w:rsidR="00B11927" w:rsidRPr="007C7297" w:rsidRDefault="00B11927" w:rsidP="00B11927">
      <w:pPr>
        <w:spacing w:after="0" w:line="259" w:lineRule="auto"/>
        <w:ind w:left="-1702" w:right="16357"/>
        <w:rPr>
          <w:rFonts w:ascii="Times New Roman" w:hAnsi="Times New Roman"/>
          <w:sz w:val="24"/>
          <w:szCs w:val="24"/>
        </w:rPr>
      </w:pPr>
    </w:p>
    <w:tbl>
      <w:tblPr>
        <w:tblStyle w:val="TableGrid"/>
        <w:tblW w:w="14565" w:type="dxa"/>
        <w:tblInd w:w="118" w:type="dxa"/>
        <w:tblCellMar>
          <w:top w:w="11" w:type="dxa"/>
        </w:tblCellMar>
        <w:tblLook w:val="04A0" w:firstRow="1" w:lastRow="0" w:firstColumn="1" w:lastColumn="0" w:noHBand="0" w:noVBand="1"/>
      </w:tblPr>
      <w:tblGrid>
        <w:gridCol w:w="3344"/>
        <w:gridCol w:w="5847"/>
        <w:gridCol w:w="4563"/>
        <w:gridCol w:w="811"/>
      </w:tblGrid>
      <w:tr w:rsidR="00B11927" w:rsidRPr="007C7297" w14:paraId="4DBA3F16" w14:textId="77777777" w:rsidTr="005913F4">
        <w:trPr>
          <w:trHeight w:val="5807"/>
        </w:trPr>
        <w:tc>
          <w:tcPr>
            <w:tcW w:w="3344" w:type="dxa"/>
            <w:tcBorders>
              <w:top w:val="single" w:sz="4" w:space="0" w:color="000000"/>
              <w:left w:val="single" w:sz="4" w:space="0" w:color="000000"/>
              <w:bottom w:val="single" w:sz="4" w:space="0" w:color="000000"/>
              <w:right w:val="single" w:sz="4" w:space="0" w:color="000000"/>
            </w:tcBorders>
          </w:tcPr>
          <w:p w14:paraId="71C19BAD" w14:textId="77777777" w:rsidR="00B11927" w:rsidRPr="007C7297" w:rsidRDefault="00B11927" w:rsidP="00E41A77">
            <w:pPr>
              <w:spacing w:after="19" w:line="263" w:lineRule="auto"/>
              <w:ind w:left="115" w:right="84"/>
              <w:rPr>
                <w:rFonts w:ascii="Times New Roman" w:hAnsi="Times New Roman"/>
                <w:sz w:val="24"/>
                <w:szCs w:val="24"/>
              </w:rPr>
            </w:pPr>
            <w:r w:rsidRPr="007C7297">
              <w:rPr>
                <w:rFonts w:ascii="Times New Roman" w:hAnsi="Times New Roman"/>
                <w:sz w:val="24"/>
                <w:szCs w:val="24"/>
              </w:rPr>
              <w:lastRenderedPageBreak/>
              <w:t xml:space="preserve">2.Постійне підвищення професійного рівня і педагогічної майстерності </w:t>
            </w:r>
          </w:p>
          <w:p w14:paraId="2B7E40B2" w14:textId="77777777" w:rsidR="00B11927" w:rsidRPr="007C7297" w:rsidRDefault="00B11927" w:rsidP="00E41A77">
            <w:pPr>
              <w:spacing w:line="259" w:lineRule="auto"/>
              <w:ind w:left="115"/>
              <w:rPr>
                <w:rFonts w:ascii="Times New Roman" w:hAnsi="Times New Roman"/>
                <w:sz w:val="24"/>
                <w:szCs w:val="24"/>
              </w:rPr>
            </w:pPr>
            <w:r w:rsidRPr="007C7297">
              <w:rPr>
                <w:rFonts w:ascii="Times New Roman" w:hAnsi="Times New Roman"/>
                <w:sz w:val="24"/>
                <w:szCs w:val="24"/>
              </w:rPr>
              <w:t xml:space="preserve">педагогічних працівників </w:t>
            </w:r>
          </w:p>
        </w:tc>
        <w:tc>
          <w:tcPr>
            <w:tcW w:w="5847" w:type="dxa"/>
            <w:tcBorders>
              <w:top w:val="single" w:sz="4" w:space="0" w:color="000000"/>
              <w:left w:val="single" w:sz="4" w:space="0" w:color="000000"/>
              <w:bottom w:val="single" w:sz="4" w:space="0" w:color="000000"/>
              <w:right w:val="single" w:sz="4" w:space="0" w:color="000000"/>
            </w:tcBorders>
          </w:tcPr>
          <w:p w14:paraId="2584C874" w14:textId="69F636C3" w:rsidR="00B11927" w:rsidRPr="007C7297" w:rsidRDefault="005913F4" w:rsidP="00E41A77">
            <w:pPr>
              <w:spacing w:line="277" w:lineRule="auto"/>
              <w:ind w:left="113" w:right="110"/>
              <w:rPr>
                <w:rFonts w:ascii="Times New Roman" w:hAnsi="Times New Roman"/>
                <w:sz w:val="24"/>
                <w:szCs w:val="24"/>
              </w:rPr>
            </w:pPr>
            <w:r w:rsidRPr="007C7297">
              <w:rPr>
                <w:rFonts w:ascii="Times New Roman" w:hAnsi="Times New Roman"/>
                <w:sz w:val="24"/>
                <w:szCs w:val="24"/>
              </w:rPr>
              <w:t>Освітній процес забезпечують 16</w:t>
            </w:r>
            <w:r w:rsidR="00B11927" w:rsidRPr="007C7297">
              <w:rPr>
                <w:rFonts w:ascii="Times New Roman" w:hAnsi="Times New Roman"/>
                <w:sz w:val="24"/>
                <w:szCs w:val="24"/>
              </w:rPr>
              <w:t xml:space="preserve"> педагогічних працівників. </w:t>
            </w:r>
          </w:p>
          <w:p w14:paraId="720AD12B" w14:textId="6183B345" w:rsidR="00B11927" w:rsidRPr="007C7297" w:rsidRDefault="00B11927" w:rsidP="00E41A77">
            <w:pPr>
              <w:spacing w:line="275" w:lineRule="auto"/>
              <w:ind w:left="113"/>
              <w:rPr>
                <w:rFonts w:ascii="Times New Roman" w:hAnsi="Times New Roman"/>
                <w:sz w:val="24"/>
                <w:szCs w:val="24"/>
              </w:rPr>
            </w:pPr>
            <w:r w:rsidRPr="007C7297">
              <w:rPr>
                <w:rFonts w:ascii="Times New Roman" w:hAnsi="Times New Roman"/>
                <w:sz w:val="24"/>
                <w:szCs w:val="24"/>
              </w:rPr>
              <w:t>Вищ</w:t>
            </w:r>
            <w:r w:rsidR="005913F4" w:rsidRPr="007C7297">
              <w:rPr>
                <w:rFonts w:ascii="Times New Roman" w:hAnsi="Times New Roman"/>
                <w:sz w:val="24"/>
                <w:szCs w:val="24"/>
              </w:rPr>
              <w:t>у кваліфікаційну категорію має 1 учитель</w:t>
            </w:r>
            <w:r w:rsidRPr="007C7297">
              <w:rPr>
                <w:rFonts w:ascii="Times New Roman" w:hAnsi="Times New Roman"/>
                <w:sz w:val="24"/>
                <w:szCs w:val="24"/>
              </w:rPr>
              <w:t>, спеціалістів перш</w:t>
            </w:r>
            <w:r w:rsidR="005913F4" w:rsidRPr="007C7297">
              <w:rPr>
                <w:rFonts w:ascii="Times New Roman" w:hAnsi="Times New Roman"/>
                <w:sz w:val="24"/>
                <w:szCs w:val="24"/>
              </w:rPr>
              <w:t>ої кваліфікаційної категорії – 9</w:t>
            </w:r>
            <w:r w:rsidRPr="007C7297">
              <w:rPr>
                <w:rFonts w:ascii="Times New Roman" w:hAnsi="Times New Roman"/>
                <w:sz w:val="24"/>
                <w:szCs w:val="24"/>
              </w:rPr>
              <w:t>, спеціалістів друг</w:t>
            </w:r>
            <w:r w:rsidR="005913F4" w:rsidRPr="007C7297">
              <w:rPr>
                <w:rFonts w:ascii="Times New Roman" w:hAnsi="Times New Roman"/>
                <w:sz w:val="24"/>
                <w:szCs w:val="24"/>
              </w:rPr>
              <w:t>ої кваліфікаційної категорії – 5, спеціалістів – 1.</w:t>
            </w:r>
            <w:r w:rsidRPr="007C7297">
              <w:rPr>
                <w:rFonts w:ascii="Times New Roman" w:hAnsi="Times New Roman"/>
                <w:sz w:val="24"/>
                <w:szCs w:val="24"/>
              </w:rPr>
              <w:t xml:space="preserve"> </w:t>
            </w:r>
          </w:p>
          <w:p w14:paraId="24076651" w14:textId="5D3BB349" w:rsidR="00B11927" w:rsidRPr="007C7297" w:rsidRDefault="00B11927" w:rsidP="00E41A77">
            <w:pPr>
              <w:spacing w:after="18" w:line="264" w:lineRule="auto"/>
              <w:ind w:left="113"/>
              <w:rPr>
                <w:rFonts w:ascii="Times New Roman" w:hAnsi="Times New Roman"/>
                <w:sz w:val="24"/>
                <w:szCs w:val="24"/>
              </w:rPr>
            </w:pPr>
            <w:r w:rsidRPr="007C7297">
              <w:rPr>
                <w:rFonts w:ascii="Times New Roman" w:hAnsi="Times New Roman"/>
                <w:sz w:val="24"/>
                <w:szCs w:val="24"/>
              </w:rPr>
              <w:t>Кількість о</w:t>
            </w:r>
            <w:r w:rsidR="005913F4" w:rsidRPr="007C7297">
              <w:rPr>
                <w:rFonts w:ascii="Times New Roman" w:hAnsi="Times New Roman"/>
                <w:sz w:val="24"/>
                <w:szCs w:val="24"/>
              </w:rPr>
              <w:t>бслуговуючого персоналу – 5</w:t>
            </w:r>
            <w:r w:rsidRPr="007C7297">
              <w:rPr>
                <w:rFonts w:ascii="Times New Roman" w:hAnsi="Times New Roman"/>
                <w:sz w:val="24"/>
                <w:szCs w:val="24"/>
              </w:rPr>
              <w:t xml:space="preserve"> осіб</w:t>
            </w:r>
            <w:r w:rsidR="005913F4" w:rsidRPr="007C7297">
              <w:rPr>
                <w:rFonts w:ascii="Times New Roman" w:hAnsi="Times New Roman"/>
                <w:sz w:val="24"/>
                <w:szCs w:val="24"/>
              </w:rPr>
              <w:t>. Педагоги школи</w:t>
            </w:r>
            <w:r w:rsidRPr="007C7297">
              <w:rPr>
                <w:rFonts w:ascii="Times New Roman" w:hAnsi="Times New Roman"/>
                <w:sz w:val="24"/>
                <w:szCs w:val="24"/>
              </w:rPr>
              <w:t xml:space="preserve"> активно проходять курси підвищення кваліфікації при ЛОІППО (згідно графіка). Крім того, підвищують кваліфікацію через онлайн-курси, вебінари</w:t>
            </w:r>
            <w:r w:rsidR="005913F4" w:rsidRPr="007C7297">
              <w:rPr>
                <w:rFonts w:ascii="Times New Roman" w:hAnsi="Times New Roman"/>
                <w:sz w:val="24"/>
                <w:szCs w:val="24"/>
              </w:rPr>
              <w:t xml:space="preserve">, майстер-класи. </w:t>
            </w:r>
            <w:r w:rsidRPr="007C7297">
              <w:rPr>
                <w:rFonts w:ascii="Times New Roman" w:hAnsi="Times New Roman"/>
                <w:sz w:val="24"/>
                <w:szCs w:val="24"/>
              </w:rPr>
              <w:t xml:space="preserve"> </w:t>
            </w:r>
          </w:p>
          <w:p w14:paraId="4AED0977" w14:textId="5659E1D7" w:rsidR="00B11927" w:rsidRPr="007C7297" w:rsidRDefault="00B11927" w:rsidP="00E41A77">
            <w:pPr>
              <w:spacing w:line="259" w:lineRule="auto"/>
              <w:ind w:left="113"/>
              <w:rPr>
                <w:rFonts w:ascii="Times New Roman" w:hAnsi="Times New Roman"/>
                <w:sz w:val="24"/>
                <w:szCs w:val="24"/>
              </w:rPr>
            </w:pPr>
          </w:p>
        </w:tc>
        <w:tc>
          <w:tcPr>
            <w:tcW w:w="4563" w:type="dxa"/>
            <w:tcBorders>
              <w:top w:val="single" w:sz="4" w:space="0" w:color="000000"/>
              <w:left w:val="single" w:sz="4" w:space="0" w:color="000000"/>
              <w:bottom w:val="single" w:sz="4" w:space="0" w:color="000000"/>
              <w:right w:val="nil"/>
            </w:tcBorders>
          </w:tcPr>
          <w:p w14:paraId="0291047C" w14:textId="77777777" w:rsidR="00B11927" w:rsidRPr="007C7297" w:rsidRDefault="00B11927" w:rsidP="00E41A77">
            <w:pPr>
              <w:spacing w:line="259" w:lineRule="auto"/>
              <w:ind w:left="386"/>
              <w:rPr>
                <w:rFonts w:ascii="Times New Roman" w:hAnsi="Times New Roman"/>
                <w:sz w:val="24"/>
                <w:szCs w:val="24"/>
              </w:rPr>
            </w:pPr>
            <w:r w:rsidRPr="007C7297">
              <w:rPr>
                <w:rFonts w:ascii="Times New Roman" w:hAnsi="Times New Roman"/>
                <w:sz w:val="24"/>
                <w:szCs w:val="24"/>
              </w:rPr>
              <w:t xml:space="preserve"> </w:t>
            </w:r>
          </w:p>
          <w:p w14:paraId="1065ABE4" w14:textId="77777777" w:rsidR="00B11927" w:rsidRPr="007C7297" w:rsidRDefault="00B11927" w:rsidP="00E41A77">
            <w:pPr>
              <w:spacing w:after="5" w:line="237" w:lineRule="auto"/>
              <w:ind w:left="110" w:right="-557"/>
              <w:rPr>
                <w:rFonts w:ascii="Times New Roman" w:hAnsi="Times New Roman"/>
                <w:sz w:val="24"/>
                <w:szCs w:val="24"/>
              </w:rPr>
            </w:pPr>
            <w:r w:rsidRPr="007C7297">
              <w:rPr>
                <w:rFonts w:ascii="Times New Roman" w:hAnsi="Times New Roman"/>
                <w:sz w:val="24"/>
                <w:szCs w:val="24"/>
              </w:rPr>
              <w:t>Низьким є відсоток педагогів, які беруть участь у конкурсах фахової майстерності.</w:t>
            </w:r>
          </w:p>
          <w:p w14:paraId="27800F11"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 xml:space="preserve"> </w:t>
            </w:r>
          </w:p>
          <w:p w14:paraId="76CEC35C"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 xml:space="preserve"> </w:t>
            </w:r>
          </w:p>
          <w:p w14:paraId="7529857F" w14:textId="5139EBA4" w:rsidR="00B11927" w:rsidRPr="007C7297" w:rsidRDefault="00B11927" w:rsidP="00E41A77">
            <w:pPr>
              <w:spacing w:line="259" w:lineRule="auto"/>
              <w:ind w:left="110" w:right="-554"/>
              <w:rPr>
                <w:rFonts w:ascii="Times New Roman" w:hAnsi="Times New Roman"/>
                <w:sz w:val="24"/>
                <w:szCs w:val="24"/>
              </w:rPr>
            </w:pPr>
          </w:p>
        </w:tc>
        <w:tc>
          <w:tcPr>
            <w:tcW w:w="811" w:type="dxa"/>
            <w:tcBorders>
              <w:top w:val="single" w:sz="4" w:space="0" w:color="000000"/>
              <w:left w:val="nil"/>
              <w:bottom w:val="single" w:sz="4" w:space="0" w:color="000000"/>
              <w:right w:val="single" w:sz="4" w:space="0" w:color="000000"/>
            </w:tcBorders>
          </w:tcPr>
          <w:p w14:paraId="54F35AB0" w14:textId="77777777" w:rsidR="00B11927" w:rsidRPr="007C7297" w:rsidRDefault="00B11927" w:rsidP="00E41A77">
            <w:pPr>
              <w:spacing w:after="936" w:line="259" w:lineRule="auto"/>
              <w:ind w:left="382"/>
              <w:jc w:val="center"/>
              <w:rPr>
                <w:rFonts w:ascii="Times New Roman" w:hAnsi="Times New Roman"/>
                <w:sz w:val="24"/>
                <w:szCs w:val="24"/>
              </w:rPr>
            </w:pPr>
            <w:r w:rsidRPr="007C7297">
              <w:rPr>
                <w:rFonts w:ascii="Times New Roman" w:hAnsi="Times New Roman"/>
                <w:sz w:val="24"/>
                <w:szCs w:val="24"/>
              </w:rPr>
              <w:t xml:space="preserve"> </w:t>
            </w:r>
          </w:p>
          <w:p w14:paraId="16EAEE07" w14:textId="77777777" w:rsidR="00B11927" w:rsidRPr="007C7297" w:rsidRDefault="00B11927" w:rsidP="00E41A77">
            <w:pPr>
              <w:spacing w:line="259" w:lineRule="auto"/>
              <w:ind w:left="368"/>
              <w:jc w:val="center"/>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233229A" w14:textId="77777777" w:rsidTr="005913F4">
        <w:trPr>
          <w:trHeight w:val="3231"/>
        </w:trPr>
        <w:tc>
          <w:tcPr>
            <w:tcW w:w="3344" w:type="dxa"/>
            <w:tcBorders>
              <w:top w:val="single" w:sz="4" w:space="0" w:color="000000"/>
              <w:left w:val="single" w:sz="4" w:space="0" w:color="000000"/>
              <w:bottom w:val="single" w:sz="4" w:space="0" w:color="000000"/>
              <w:right w:val="single" w:sz="4" w:space="0" w:color="000000"/>
            </w:tcBorders>
          </w:tcPr>
          <w:p w14:paraId="7D12FFD6" w14:textId="77777777" w:rsidR="00B11927" w:rsidRPr="007C7297" w:rsidRDefault="00B11927" w:rsidP="00E41A77">
            <w:pPr>
              <w:spacing w:line="259" w:lineRule="auto"/>
              <w:ind w:left="115" w:right="19"/>
              <w:rPr>
                <w:rFonts w:ascii="Times New Roman" w:hAnsi="Times New Roman"/>
                <w:sz w:val="24"/>
                <w:szCs w:val="24"/>
              </w:rPr>
            </w:pPr>
            <w:r w:rsidRPr="007C7297">
              <w:rPr>
                <w:rFonts w:ascii="Times New Roman" w:hAnsi="Times New Roman"/>
                <w:sz w:val="24"/>
                <w:szCs w:val="24"/>
              </w:rPr>
              <w:t xml:space="preserve">3. Налагодження співпраці зі здобувачами освіти, їх батьками, працівниками закладу освіти </w:t>
            </w:r>
          </w:p>
        </w:tc>
        <w:tc>
          <w:tcPr>
            <w:tcW w:w="5847" w:type="dxa"/>
            <w:tcBorders>
              <w:top w:val="single" w:sz="4" w:space="0" w:color="000000"/>
              <w:left w:val="single" w:sz="4" w:space="0" w:color="000000"/>
              <w:right w:val="single" w:sz="4" w:space="0" w:color="000000"/>
            </w:tcBorders>
          </w:tcPr>
          <w:p w14:paraId="5CEDB492" w14:textId="3DB575FD" w:rsidR="00B11927" w:rsidRPr="007C7297" w:rsidRDefault="00B11927" w:rsidP="00E41A77">
            <w:pPr>
              <w:ind w:left="113" w:right="103"/>
              <w:rPr>
                <w:rFonts w:ascii="Times New Roman" w:hAnsi="Times New Roman"/>
                <w:sz w:val="24"/>
                <w:szCs w:val="24"/>
              </w:rPr>
            </w:pPr>
            <w:r w:rsidRPr="007C7297">
              <w:rPr>
                <w:rFonts w:ascii="Times New Roman" w:hAnsi="Times New Roman"/>
                <w:sz w:val="24"/>
                <w:szCs w:val="24"/>
              </w:rPr>
              <w:t>Налагоджена ро</w:t>
            </w:r>
            <w:r w:rsidR="005913F4" w:rsidRPr="007C7297">
              <w:rPr>
                <w:rFonts w:ascii="Times New Roman" w:hAnsi="Times New Roman"/>
                <w:sz w:val="24"/>
                <w:szCs w:val="24"/>
              </w:rPr>
              <w:t>бота між адміністрацією школи</w:t>
            </w:r>
            <w:r w:rsidRPr="007C7297">
              <w:rPr>
                <w:rFonts w:ascii="Times New Roman" w:hAnsi="Times New Roman"/>
                <w:sz w:val="24"/>
                <w:szCs w:val="24"/>
              </w:rPr>
              <w:t xml:space="preserve"> та колективом, батьками та громадськістю через загальні збори колективу, засідань педагогічної ради, методичних об’єднань, нарад при директорові, консультування. </w:t>
            </w:r>
          </w:p>
          <w:p w14:paraId="26351A62" w14:textId="3ABF92EC" w:rsidR="00B11927" w:rsidRPr="007C7297" w:rsidRDefault="00B11927" w:rsidP="00E41A77">
            <w:pPr>
              <w:spacing w:line="259" w:lineRule="auto"/>
              <w:ind w:left="113" w:right="104"/>
              <w:rPr>
                <w:rFonts w:ascii="Times New Roman" w:hAnsi="Times New Roman"/>
                <w:sz w:val="24"/>
                <w:szCs w:val="24"/>
              </w:rPr>
            </w:pPr>
            <w:r w:rsidRPr="007C7297">
              <w:rPr>
                <w:rFonts w:ascii="Times New Roman" w:hAnsi="Times New Roman"/>
                <w:sz w:val="24"/>
                <w:szCs w:val="24"/>
              </w:rPr>
              <w:t>Здійснюється взаємовідвідування уроків та позакла</w:t>
            </w:r>
            <w:r w:rsidR="005913F4" w:rsidRPr="007C7297">
              <w:rPr>
                <w:rFonts w:ascii="Times New Roman" w:hAnsi="Times New Roman"/>
                <w:sz w:val="24"/>
                <w:szCs w:val="24"/>
              </w:rPr>
              <w:t>сних заходів педагогами школи</w:t>
            </w:r>
            <w:r w:rsidRPr="007C7297">
              <w:rPr>
                <w:rFonts w:ascii="Times New Roman" w:hAnsi="Times New Roman"/>
                <w:sz w:val="24"/>
                <w:szCs w:val="24"/>
              </w:rPr>
              <w:t xml:space="preserve">. Батьки є активними учасниками освітнього процесу. Їхня думка враховується при </w:t>
            </w:r>
          </w:p>
        </w:tc>
        <w:tc>
          <w:tcPr>
            <w:tcW w:w="4563" w:type="dxa"/>
            <w:tcBorders>
              <w:top w:val="single" w:sz="4" w:space="0" w:color="000000"/>
              <w:left w:val="single" w:sz="4" w:space="0" w:color="000000"/>
              <w:bottom w:val="single" w:sz="4" w:space="0" w:color="000000"/>
              <w:right w:val="nil"/>
            </w:tcBorders>
          </w:tcPr>
          <w:p w14:paraId="20380925"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20C3857E"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07E4FD55"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76D74F16"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3D01FB73"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10183961"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0C5E0679"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0E2B0755"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23C50446"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5841B457" w14:textId="77777777" w:rsidR="005913F4" w:rsidRPr="007C7297" w:rsidRDefault="005913F4" w:rsidP="005913F4">
            <w:pPr>
              <w:tabs>
                <w:tab w:val="center" w:pos="1305"/>
                <w:tab w:val="center" w:pos="3528"/>
              </w:tabs>
              <w:spacing w:line="259" w:lineRule="auto"/>
              <w:rPr>
                <w:rFonts w:ascii="Times New Roman" w:hAnsi="Times New Roman"/>
                <w:sz w:val="24"/>
                <w:szCs w:val="24"/>
              </w:rPr>
            </w:pPr>
          </w:p>
          <w:p w14:paraId="714BABC0" w14:textId="6BB04F4F" w:rsidR="00B11927" w:rsidRPr="007C7297" w:rsidRDefault="005913F4" w:rsidP="005913F4">
            <w:pPr>
              <w:tabs>
                <w:tab w:val="center" w:pos="1305"/>
                <w:tab w:val="center" w:pos="3528"/>
              </w:tabs>
              <w:spacing w:line="259" w:lineRule="auto"/>
              <w:rPr>
                <w:rFonts w:ascii="Times New Roman" w:hAnsi="Times New Roman"/>
                <w:sz w:val="24"/>
                <w:szCs w:val="24"/>
              </w:rPr>
            </w:pPr>
            <w:r w:rsidRPr="007C7297">
              <w:rPr>
                <w:rFonts w:ascii="Times New Roman" w:hAnsi="Times New Roman"/>
                <w:sz w:val="24"/>
                <w:szCs w:val="24"/>
              </w:rPr>
              <w:t xml:space="preserve">Взаємовідвідування  </w:t>
            </w:r>
            <w:r w:rsidR="00B11927" w:rsidRPr="007C7297">
              <w:rPr>
                <w:rFonts w:ascii="Times New Roman" w:hAnsi="Times New Roman"/>
                <w:sz w:val="24"/>
                <w:szCs w:val="24"/>
              </w:rPr>
              <w:t xml:space="preserve">носить </w:t>
            </w:r>
            <w:r w:rsidRPr="007C7297">
              <w:rPr>
                <w:rFonts w:ascii="Times New Roman" w:hAnsi="Times New Roman"/>
                <w:sz w:val="24"/>
                <w:szCs w:val="24"/>
              </w:rPr>
              <w:t>більш</w:t>
            </w:r>
          </w:p>
        </w:tc>
        <w:tc>
          <w:tcPr>
            <w:tcW w:w="811" w:type="dxa"/>
            <w:tcBorders>
              <w:top w:val="single" w:sz="4" w:space="0" w:color="000000"/>
              <w:left w:val="nil"/>
              <w:right w:val="single" w:sz="4" w:space="0" w:color="000000"/>
            </w:tcBorders>
            <w:vAlign w:val="bottom"/>
          </w:tcPr>
          <w:p w14:paraId="7F08DDD5" w14:textId="65DF8481" w:rsidR="00B11927" w:rsidRPr="007C7297" w:rsidRDefault="00B11927" w:rsidP="005913F4">
            <w:pPr>
              <w:spacing w:line="259" w:lineRule="auto"/>
              <w:rPr>
                <w:rFonts w:ascii="Times New Roman" w:hAnsi="Times New Roman"/>
                <w:sz w:val="24"/>
                <w:szCs w:val="24"/>
              </w:rPr>
            </w:pPr>
          </w:p>
        </w:tc>
      </w:tr>
      <w:tr w:rsidR="00B11927" w:rsidRPr="007C7297" w14:paraId="69401B3C" w14:textId="77777777" w:rsidTr="005913F4">
        <w:trPr>
          <w:trHeight w:val="1942"/>
        </w:trPr>
        <w:tc>
          <w:tcPr>
            <w:tcW w:w="3344" w:type="dxa"/>
            <w:tcBorders>
              <w:top w:val="single" w:sz="4" w:space="0" w:color="000000"/>
              <w:left w:val="single" w:sz="4" w:space="0" w:color="000000"/>
              <w:bottom w:val="single" w:sz="4" w:space="0" w:color="000000"/>
              <w:right w:val="single" w:sz="4" w:space="0" w:color="000000"/>
            </w:tcBorders>
          </w:tcPr>
          <w:p w14:paraId="4EC328EA" w14:textId="77777777" w:rsidR="00B11927" w:rsidRPr="007C7297" w:rsidRDefault="00B11927" w:rsidP="00E41A77">
            <w:pPr>
              <w:spacing w:after="160" w:line="259" w:lineRule="auto"/>
              <w:rPr>
                <w:rFonts w:ascii="Times New Roman" w:hAnsi="Times New Roman"/>
                <w:sz w:val="24"/>
                <w:szCs w:val="24"/>
              </w:rPr>
            </w:pPr>
          </w:p>
        </w:tc>
        <w:tc>
          <w:tcPr>
            <w:tcW w:w="5847" w:type="dxa"/>
            <w:tcBorders>
              <w:left w:val="single" w:sz="4" w:space="0" w:color="000000"/>
              <w:bottom w:val="single" w:sz="4" w:space="0" w:color="000000"/>
              <w:right w:val="single" w:sz="4" w:space="0" w:color="000000"/>
            </w:tcBorders>
          </w:tcPr>
          <w:p w14:paraId="300570FA" w14:textId="22466798" w:rsidR="00B11927" w:rsidRPr="007C7297" w:rsidRDefault="00B11927" w:rsidP="005913F4">
            <w:pPr>
              <w:spacing w:line="264" w:lineRule="auto"/>
              <w:ind w:right="70"/>
              <w:rPr>
                <w:rFonts w:ascii="Times New Roman" w:hAnsi="Times New Roman"/>
                <w:sz w:val="24"/>
                <w:szCs w:val="24"/>
              </w:rPr>
            </w:pPr>
            <w:r w:rsidRPr="007C7297">
              <w:rPr>
                <w:rFonts w:ascii="Times New Roman" w:hAnsi="Times New Roman"/>
                <w:sz w:val="24"/>
                <w:szCs w:val="24"/>
              </w:rPr>
              <w:t>виборі класного керівника, складанні освітньої програми, оцінювання</w:t>
            </w:r>
            <w:r w:rsidR="005913F4" w:rsidRPr="007C7297">
              <w:rPr>
                <w:rFonts w:ascii="Times New Roman" w:hAnsi="Times New Roman"/>
                <w:sz w:val="24"/>
                <w:szCs w:val="24"/>
              </w:rPr>
              <w:t xml:space="preserve"> діяльності керівництва школи</w:t>
            </w:r>
            <w:r w:rsidRPr="007C7297">
              <w:rPr>
                <w:rFonts w:ascii="Times New Roman" w:hAnsi="Times New Roman"/>
                <w:sz w:val="24"/>
                <w:szCs w:val="24"/>
              </w:rPr>
              <w:t xml:space="preserve">,  входять в ініціативні групи для реалізації мікропроектів. </w:t>
            </w:r>
          </w:p>
          <w:p w14:paraId="5BCBE3BC"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Батьки залучаються до проведення позакласних заходів, екскурсій, подорожей. </w:t>
            </w:r>
          </w:p>
        </w:tc>
        <w:tc>
          <w:tcPr>
            <w:tcW w:w="5374" w:type="dxa"/>
            <w:gridSpan w:val="2"/>
            <w:tcBorders>
              <w:top w:val="single" w:sz="4" w:space="0" w:color="000000"/>
              <w:left w:val="single" w:sz="4" w:space="0" w:color="000000"/>
              <w:bottom w:val="single" w:sz="4" w:space="0" w:color="000000"/>
              <w:right w:val="single" w:sz="4" w:space="0" w:color="000000"/>
            </w:tcBorders>
          </w:tcPr>
          <w:p w14:paraId="37EC96FD" w14:textId="77777777" w:rsidR="00B11927" w:rsidRPr="007C7297" w:rsidRDefault="00B11927" w:rsidP="005913F4">
            <w:pPr>
              <w:spacing w:line="259" w:lineRule="auto"/>
              <w:ind w:left="108"/>
              <w:jc w:val="both"/>
              <w:rPr>
                <w:rFonts w:ascii="Times New Roman" w:hAnsi="Times New Roman"/>
                <w:sz w:val="24"/>
                <w:szCs w:val="24"/>
              </w:rPr>
            </w:pPr>
            <w:r w:rsidRPr="007C7297">
              <w:rPr>
                <w:rFonts w:ascii="Times New Roman" w:hAnsi="Times New Roman"/>
                <w:sz w:val="24"/>
                <w:szCs w:val="24"/>
              </w:rPr>
              <w:t xml:space="preserve">формальний характер. </w:t>
            </w:r>
          </w:p>
          <w:p w14:paraId="0A692CC6" w14:textId="77777777" w:rsidR="00B11927" w:rsidRPr="007C7297" w:rsidRDefault="00B11927" w:rsidP="005913F4">
            <w:pPr>
              <w:spacing w:after="24" w:line="259" w:lineRule="auto"/>
              <w:ind w:left="108"/>
              <w:jc w:val="both"/>
              <w:rPr>
                <w:rFonts w:ascii="Times New Roman" w:hAnsi="Times New Roman"/>
                <w:sz w:val="24"/>
                <w:szCs w:val="24"/>
              </w:rPr>
            </w:pPr>
            <w:r w:rsidRPr="007C7297">
              <w:rPr>
                <w:rFonts w:ascii="Times New Roman" w:hAnsi="Times New Roman"/>
                <w:sz w:val="24"/>
                <w:szCs w:val="24"/>
              </w:rPr>
              <w:t xml:space="preserve"> </w:t>
            </w:r>
          </w:p>
          <w:p w14:paraId="7FE758A1" w14:textId="77777777" w:rsidR="00B11927" w:rsidRPr="007C7297" w:rsidRDefault="00B11927" w:rsidP="005913F4">
            <w:pPr>
              <w:spacing w:line="259" w:lineRule="auto"/>
              <w:ind w:left="108"/>
              <w:jc w:val="both"/>
              <w:rPr>
                <w:rFonts w:ascii="Times New Roman" w:hAnsi="Times New Roman"/>
                <w:sz w:val="24"/>
                <w:szCs w:val="24"/>
              </w:rPr>
            </w:pPr>
            <w:r w:rsidRPr="007C7297">
              <w:rPr>
                <w:rFonts w:ascii="Times New Roman" w:hAnsi="Times New Roman"/>
                <w:sz w:val="24"/>
                <w:szCs w:val="24"/>
              </w:rPr>
              <w:t xml:space="preserve">Низька ініціатива батьків. </w:t>
            </w:r>
          </w:p>
        </w:tc>
      </w:tr>
      <w:tr w:rsidR="00B11927" w:rsidRPr="007C7297" w14:paraId="0847C96F" w14:textId="77777777" w:rsidTr="00E41A77">
        <w:trPr>
          <w:trHeight w:val="1945"/>
        </w:trPr>
        <w:tc>
          <w:tcPr>
            <w:tcW w:w="3344" w:type="dxa"/>
            <w:tcBorders>
              <w:top w:val="single" w:sz="4" w:space="0" w:color="000000"/>
              <w:left w:val="single" w:sz="4" w:space="0" w:color="000000"/>
              <w:bottom w:val="single" w:sz="4" w:space="0" w:color="000000"/>
              <w:right w:val="single" w:sz="4" w:space="0" w:color="000000"/>
            </w:tcBorders>
          </w:tcPr>
          <w:p w14:paraId="5B61CBA6" w14:textId="77777777" w:rsidR="00B11927" w:rsidRPr="007C7297" w:rsidRDefault="00B11927" w:rsidP="00E41A77">
            <w:pPr>
              <w:spacing w:line="259" w:lineRule="auto"/>
              <w:ind w:left="113"/>
              <w:rPr>
                <w:rFonts w:ascii="Times New Roman" w:hAnsi="Times New Roman"/>
                <w:sz w:val="24"/>
                <w:szCs w:val="24"/>
              </w:rPr>
            </w:pPr>
            <w:r w:rsidRPr="007C7297">
              <w:rPr>
                <w:rFonts w:ascii="Times New Roman" w:hAnsi="Times New Roman"/>
                <w:sz w:val="24"/>
                <w:szCs w:val="24"/>
              </w:rPr>
              <w:t xml:space="preserve">4.Організація </w:t>
            </w:r>
          </w:p>
          <w:p w14:paraId="51CE8D00" w14:textId="77777777" w:rsidR="00B11927" w:rsidRPr="007C7297" w:rsidRDefault="00B11927" w:rsidP="00E41A77">
            <w:pPr>
              <w:spacing w:line="259" w:lineRule="auto"/>
              <w:ind w:left="113"/>
              <w:rPr>
                <w:rFonts w:ascii="Times New Roman" w:hAnsi="Times New Roman"/>
                <w:sz w:val="24"/>
                <w:szCs w:val="24"/>
              </w:rPr>
            </w:pPr>
            <w:r w:rsidRPr="007C7297">
              <w:rPr>
                <w:rFonts w:ascii="Times New Roman" w:hAnsi="Times New Roman"/>
                <w:sz w:val="24"/>
                <w:szCs w:val="24"/>
              </w:rPr>
              <w:t xml:space="preserve">педагогічної діяльності та навчання здобувачів освіти на засадах академічної доброчесності </w:t>
            </w:r>
          </w:p>
        </w:tc>
        <w:tc>
          <w:tcPr>
            <w:tcW w:w="5847" w:type="dxa"/>
            <w:tcBorders>
              <w:top w:val="single" w:sz="4" w:space="0" w:color="000000"/>
              <w:left w:val="single" w:sz="4" w:space="0" w:color="000000"/>
              <w:bottom w:val="single" w:sz="4" w:space="0" w:color="000000"/>
              <w:right w:val="single" w:sz="4" w:space="0" w:color="000000"/>
            </w:tcBorders>
          </w:tcPr>
          <w:p w14:paraId="7C040FD7" w14:textId="77777777" w:rsidR="00B11927" w:rsidRPr="007C7297" w:rsidRDefault="00B11927" w:rsidP="00E41A77">
            <w:pPr>
              <w:spacing w:line="259" w:lineRule="auto"/>
              <w:ind w:left="110" w:right="67" w:firstLine="559"/>
              <w:rPr>
                <w:rFonts w:ascii="Times New Roman" w:hAnsi="Times New Roman"/>
                <w:sz w:val="24"/>
                <w:szCs w:val="24"/>
              </w:rPr>
            </w:pPr>
            <w:r w:rsidRPr="007C7297">
              <w:rPr>
                <w:rFonts w:ascii="Times New Roman" w:hAnsi="Times New Roman"/>
                <w:sz w:val="24"/>
                <w:szCs w:val="24"/>
              </w:rPr>
              <w:t xml:space="preserve">Педагогічні працівники систематично інформують здобувачів освіти про дотримання правил академічної доброчесності, толерантного ставлення один до одного. </w:t>
            </w:r>
          </w:p>
        </w:tc>
        <w:tc>
          <w:tcPr>
            <w:tcW w:w="5374" w:type="dxa"/>
            <w:gridSpan w:val="2"/>
            <w:tcBorders>
              <w:top w:val="single" w:sz="4" w:space="0" w:color="000000"/>
              <w:left w:val="single" w:sz="4" w:space="0" w:color="000000"/>
              <w:bottom w:val="single" w:sz="4" w:space="0" w:color="000000"/>
              <w:right w:val="single" w:sz="4" w:space="0" w:color="000000"/>
            </w:tcBorders>
          </w:tcPr>
          <w:p w14:paraId="42E098F3" w14:textId="77777777" w:rsidR="00B11927" w:rsidRPr="007C7297" w:rsidRDefault="00B11927" w:rsidP="00E41A77">
            <w:pPr>
              <w:spacing w:after="25" w:line="259" w:lineRule="auto"/>
              <w:rPr>
                <w:rFonts w:ascii="Times New Roman" w:hAnsi="Times New Roman"/>
                <w:sz w:val="24"/>
                <w:szCs w:val="24"/>
              </w:rPr>
            </w:pPr>
            <w:r w:rsidRPr="007C7297">
              <w:rPr>
                <w:rFonts w:ascii="Times New Roman" w:hAnsi="Times New Roman"/>
                <w:sz w:val="24"/>
                <w:szCs w:val="24"/>
              </w:rPr>
              <w:t xml:space="preserve">Потребує покращення виконання </w:t>
            </w:r>
          </w:p>
          <w:p w14:paraId="3D58873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Положення про академічну доброчесність. </w:t>
            </w:r>
          </w:p>
        </w:tc>
      </w:tr>
    </w:tbl>
    <w:p w14:paraId="45075E3F" w14:textId="77777777" w:rsidR="00B11927" w:rsidRPr="007C7297" w:rsidRDefault="00B11927" w:rsidP="00B11927">
      <w:pPr>
        <w:spacing w:after="26"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46B77632" w14:textId="77777777" w:rsidR="00B11927" w:rsidRPr="007C7297" w:rsidRDefault="00B11927" w:rsidP="00B11927">
      <w:pPr>
        <w:spacing w:after="5" w:line="270" w:lineRule="auto"/>
        <w:ind w:left="123"/>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596" w:type="dxa"/>
        <w:tblInd w:w="118" w:type="dxa"/>
        <w:tblCellMar>
          <w:top w:w="9" w:type="dxa"/>
          <w:left w:w="5" w:type="dxa"/>
          <w:right w:w="32" w:type="dxa"/>
        </w:tblCellMar>
        <w:tblLook w:val="04A0" w:firstRow="1" w:lastRow="0" w:firstColumn="1" w:lastColumn="0" w:noHBand="0" w:noVBand="1"/>
      </w:tblPr>
      <w:tblGrid>
        <w:gridCol w:w="8821"/>
        <w:gridCol w:w="2357"/>
        <w:gridCol w:w="1980"/>
        <w:gridCol w:w="1438"/>
      </w:tblGrid>
      <w:tr w:rsidR="00B11927" w:rsidRPr="007C7297" w14:paraId="098FDD3F" w14:textId="77777777" w:rsidTr="00E41A77">
        <w:trPr>
          <w:trHeight w:val="656"/>
        </w:trPr>
        <w:tc>
          <w:tcPr>
            <w:tcW w:w="8821" w:type="dxa"/>
            <w:tcBorders>
              <w:top w:val="single" w:sz="4" w:space="0" w:color="000000"/>
              <w:left w:val="single" w:sz="4" w:space="0" w:color="000000"/>
              <w:bottom w:val="single" w:sz="4" w:space="0" w:color="000000"/>
              <w:right w:val="single" w:sz="4" w:space="0" w:color="000000"/>
            </w:tcBorders>
          </w:tcPr>
          <w:p w14:paraId="073E37CE" w14:textId="77777777" w:rsidR="00B11927" w:rsidRPr="007C7297" w:rsidRDefault="00B11927" w:rsidP="00E41A77">
            <w:pPr>
              <w:spacing w:line="259" w:lineRule="auto"/>
              <w:ind w:left="41"/>
              <w:jc w:val="center"/>
              <w:rPr>
                <w:rFonts w:ascii="Times New Roman" w:hAnsi="Times New Roman"/>
                <w:sz w:val="24"/>
                <w:szCs w:val="24"/>
              </w:rPr>
            </w:pPr>
            <w:r w:rsidRPr="007C7297">
              <w:rPr>
                <w:rFonts w:ascii="Times New Roman" w:hAnsi="Times New Roman"/>
                <w:sz w:val="24"/>
                <w:szCs w:val="24"/>
              </w:rPr>
              <w:t xml:space="preserve">Зміст заходів </w:t>
            </w:r>
          </w:p>
        </w:tc>
        <w:tc>
          <w:tcPr>
            <w:tcW w:w="2357" w:type="dxa"/>
            <w:tcBorders>
              <w:top w:val="single" w:sz="4" w:space="0" w:color="000000"/>
              <w:left w:val="single" w:sz="4" w:space="0" w:color="000000"/>
              <w:bottom w:val="single" w:sz="4" w:space="0" w:color="000000"/>
              <w:right w:val="single" w:sz="4" w:space="0" w:color="000000"/>
            </w:tcBorders>
          </w:tcPr>
          <w:p w14:paraId="78EF92EE" w14:textId="77777777" w:rsidR="00B11927" w:rsidRPr="007C7297" w:rsidRDefault="00B11927" w:rsidP="00E41A77">
            <w:pPr>
              <w:spacing w:line="259" w:lineRule="auto"/>
              <w:ind w:left="110" w:right="37"/>
              <w:rPr>
                <w:rFonts w:ascii="Times New Roman" w:hAnsi="Times New Roman"/>
                <w:sz w:val="24"/>
                <w:szCs w:val="24"/>
              </w:rPr>
            </w:pPr>
            <w:r w:rsidRPr="007C7297">
              <w:rPr>
                <w:rFonts w:ascii="Times New Roman" w:hAnsi="Times New Roman"/>
                <w:sz w:val="24"/>
                <w:szCs w:val="24"/>
              </w:rPr>
              <w:t xml:space="preserve">Термін виконання </w:t>
            </w:r>
          </w:p>
        </w:tc>
        <w:tc>
          <w:tcPr>
            <w:tcW w:w="1980" w:type="dxa"/>
            <w:tcBorders>
              <w:top w:val="single" w:sz="4" w:space="0" w:color="000000"/>
              <w:left w:val="single" w:sz="4" w:space="0" w:color="000000"/>
              <w:bottom w:val="single" w:sz="4" w:space="0" w:color="000000"/>
              <w:right w:val="single" w:sz="4" w:space="0" w:color="000000"/>
            </w:tcBorders>
          </w:tcPr>
          <w:p w14:paraId="19E49E0A"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Відповідальні </w:t>
            </w:r>
          </w:p>
        </w:tc>
        <w:tc>
          <w:tcPr>
            <w:tcW w:w="1438" w:type="dxa"/>
            <w:tcBorders>
              <w:top w:val="single" w:sz="4" w:space="0" w:color="000000"/>
              <w:left w:val="single" w:sz="4" w:space="0" w:color="000000"/>
              <w:bottom w:val="single" w:sz="4" w:space="0" w:color="000000"/>
              <w:right w:val="single" w:sz="4" w:space="0" w:color="000000"/>
            </w:tcBorders>
          </w:tcPr>
          <w:p w14:paraId="728F968F" w14:textId="77777777" w:rsidR="00B11927" w:rsidRPr="007C7297" w:rsidRDefault="00B11927" w:rsidP="00E41A77">
            <w:pPr>
              <w:spacing w:line="259" w:lineRule="auto"/>
              <w:ind w:left="5"/>
              <w:rPr>
                <w:rFonts w:ascii="Times New Roman" w:hAnsi="Times New Roman"/>
                <w:sz w:val="24"/>
                <w:szCs w:val="24"/>
              </w:rPr>
            </w:pPr>
            <w:r w:rsidRPr="007C7297">
              <w:rPr>
                <w:rFonts w:ascii="Times New Roman" w:hAnsi="Times New Roman"/>
                <w:sz w:val="24"/>
                <w:szCs w:val="24"/>
              </w:rPr>
              <w:t xml:space="preserve">Примітка </w:t>
            </w:r>
          </w:p>
        </w:tc>
      </w:tr>
      <w:tr w:rsidR="00B11927" w:rsidRPr="007C7297" w14:paraId="67970A82" w14:textId="77777777" w:rsidTr="00E41A77">
        <w:trPr>
          <w:trHeight w:val="974"/>
        </w:trPr>
        <w:tc>
          <w:tcPr>
            <w:tcW w:w="8821" w:type="dxa"/>
            <w:tcBorders>
              <w:top w:val="single" w:sz="4" w:space="0" w:color="000000"/>
              <w:left w:val="single" w:sz="4" w:space="0" w:color="000000"/>
              <w:bottom w:val="single" w:sz="4" w:space="0" w:color="000000"/>
              <w:right w:val="single" w:sz="4" w:space="0" w:color="000000"/>
            </w:tcBorders>
          </w:tcPr>
          <w:p w14:paraId="6F275F93"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Здійснювати коригування календарно-тематичного планування в залежності від якості засвоєння учнями навчального матеріалу, результативності роботи учнів. </w:t>
            </w:r>
          </w:p>
        </w:tc>
        <w:tc>
          <w:tcPr>
            <w:tcW w:w="2357" w:type="dxa"/>
            <w:tcBorders>
              <w:top w:val="single" w:sz="4" w:space="0" w:color="000000"/>
              <w:left w:val="single" w:sz="4" w:space="0" w:color="000000"/>
              <w:bottom w:val="single" w:sz="4" w:space="0" w:color="000000"/>
              <w:right w:val="single" w:sz="4" w:space="0" w:color="000000"/>
            </w:tcBorders>
          </w:tcPr>
          <w:p w14:paraId="548A7241"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7739722E" w14:textId="77777777" w:rsidR="005913F4" w:rsidRPr="007C7297" w:rsidRDefault="005913F4" w:rsidP="00E41A77">
            <w:pPr>
              <w:spacing w:line="259" w:lineRule="auto"/>
              <w:ind w:left="108"/>
              <w:rPr>
                <w:rFonts w:ascii="Times New Roman" w:hAnsi="Times New Roman"/>
                <w:sz w:val="24"/>
                <w:szCs w:val="24"/>
              </w:rPr>
            </w:pPr>
            <w:r w:rsidRPr="007C7297">
              <w:rPr>
                <w:rFonts w:ascii="Times New Roman" w:hAnsi="Times New Roman"/>
                <w:sz w:val="24"/>
                <w:szCs w:val="24"/>
              </w:rPr>
              <w:t>Адміністрація,</w:t>
            </w:r>
          </w:p>
          <w:p w14:paraId="5E4DF829" w14:textId="0200E40D"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703620D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21D22CD4"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287B09CD" w14:textId="71DE3609"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Активніше впроваджувати сучасні освітні технології, можливості мережі Інтернет з метою активізації пізнавальної діяльності учнів </w:t>
            </w:r>
          </w:p>
        </w:tc>
        <w:tc>
          <w:tcPr>
            <w:tcW w:w="2357" w:type="dxa"/>
            <w:tcBorders>
              <w:top w:val="single" w:sz="4" w:space="0" w:color="000000"/>
              <w:left w:val="single" w:sz="4" w:space="0" w:color="000000"/>
              <w:bottom w:val="single" w:sz="4" w:space="0" w:color="000000"/>
              <w:right w:val="single" w:sz="4" w:space="0" w:color="000000"/>
            </w:tcBorders>
          </w:tcPr>
          <w:p w14:paraId="1333B885"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423A7EE3"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5922A99F"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2CFBBED5"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170E825B" w14:textId="505A6945"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Активізувати роботу з поширення досвіду роботи педагогічних працівників через участь у конкурсах фахової майст</w:t>
            </w:r>
            <w:r w:rsidR="005913F4" w:rsidRPr="007C7297">
              <w:rPr>
                <w:rFonts w:ascii="Times New Roman" w:hAnsi="Times New Roman"/>
                <w:sz w:val="24"/>
                <w:szCs w:val="24"/>
              </w:rPr>
              <w:t>ерності</w:t>
            </w:r>
            <w:r w:rsidRPr="007C7297">
              <w:rPr>
                <w:rFonts w:ascii="Times New Roman" w:hAnsi="Times New Roman"/>
                <w:sz w:val="24"/>
                <w:szCs w:val="24"/>
              </w:rPr>
              <w:t xml:space="preserve">, Інтернет-виданнях. </w:t>
            </w:r>
          </w:p>
        </w:tc>
        <w:tc>
          <w:tcPr>
            <w:tcW w:w="2357" w:type="dxa"/>
            <w:tcBorders>
              <w:top w:val="single" w:sz="4" w:space="0" w:color="000000"/>
              <w:left w:val="single" w:sz="4" w:space="0" w:color="000000"/>
              <w:bottom w:val="single" w:sz="4" w:space="0" w:color="000000"/>
              <w:right w:val="single" w:sz="4" w:space="0" w:color="000000"/>
            </w:tcBorders>
          </w:tcPr>
          <w:p w14:paraId="22AB9F86"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2D138F94"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6277E79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D18CA26"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50D4AF58"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Активніше упроваджувати практично доцільне взаємовідвідування уроків та заходів з наступним обговоренням та обміном думками. </w:t>
            </w:r>
          </w:p>
        </w:tc>
        <w:tc>
          <w:tcPr>
            <w:tcW w:w="2357" w:type="dxa"/>
            <w:tcBorders>
              <w:top w:val="single" w:sz="4" w:space="0" w:color="000000"/>
              <w:left w:val="single" w:sz="4" w:space="0" w:color="000000"/>
              <w:bottom w:val="single" w:sz="4" w:space="0" w:color="000000"/>
              <w:right w:val="single" w:sz="4" w:space="0" w:color="000000"/>
            </w:tcBorders>
          </w:tcPr>
          <w:p w14:paraId="0A57A521"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5F669484"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7D5C684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52858A"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1B0FFEBB"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lastRenderedPageBreak/>
              <w:t xml:space="preserve">Обирати альтернативні курси підвищення кваліфікації, які відповідають запитам та вимогам педагогічних працівників </w:t>
            </w:r>
          </w:p>
        </w:tc>
        <w:tc>
          <w:tcPr>
            <w:tcW w:w="2357" w:type="dxa"/>
            <w:tcBorders>
              <w:top w:val="single" w:sz="4" w:space="0" w:color="000000"/>
              <w:left w:val="single" w:sz="4" w:space="0" w:color="000000"/>
              <w:bottom w:val="single" w:sz="4" w:space="0" w:color="000000"/>
              <w:right w:val="single" w:sz="4" w:space="0" w:color="000000"/>
            </w:tcBorders>
          </w:tcPr>
          <w:p w14:paraId="4FAC0720"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159A4380"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5A1C360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27A3B57C" w14:textId="4E761F67" w:rsidR="00CD142C" w:rsidRPr="007C7297" w:rsidRDefault="00B11927" w:rsidP="00CD142C">
      <w:pPr>
        <w:spacing w:after="11" w:line="259" w:lineRule="auto"/>
        <w:ind w:left="-29" w:right="-64"/>
        <w:rPr>
          <w:rFonts w:ascii="Times New Roman" w:hAnsi="Times New Roman"/>
          <w:sz w:val="24"/>
          <w:szCs w:val="24"/>
        </w:rPr>
      </w:pPr>
      <w:r w:rsidRPr="007C7297">
        <w:rPr>
          <w:rFonts w:ascii="Times New Roman" w:hAnsi="Times New Roman"/>
          <w:noProof/>
          <w:sz w:val="24"/>
          <w:szCs w:val="24"/>
          <w:lang w:eastAsia="uk-UA"/>
        </w:rPr>
        <mc:AlternateContent>
          <mc:Choice Requires="wpg">
            <w:drawing>
              <wp:inline distT="0" distB="0" distL="0" distR="0" wp14:anchorId="08676C2C" wp14:editId="79B0F325">
                <wp:extent cx="9367723" cy="1105241"/>
                <wp:effectExtent l="0" t="0" r="5080" b="0"/>
                <wp:docPr id="44144" name="Group 44144"/>
                <wp:cNvGraphicFramePr/>
                <a:graphic xmlns:a="http://schemas.openxmlformats.org/drawingml/2006/main">
                  <a:graphicData uri="http://schemas.microsoft.com/office/word/2010/wordprocessingGroup">
                    <wpg:wgp>
                      <wpg:cNvGrpSpPr/>
                      <wpg:grpSpPr>
                        <a:xfrm>
                          <a:off x="0" y="0"/>
                          <a:ext cx="9367723" cy="1105241"/>
                          <a:chOff x="0" y="0"/>
                          <a:chExt cx="9367723" cy="1105241"/>
                        </a:xfrm>
                      </wpg:grpSpPr>
                      <wps:wsp>
                        <wps:cNvPr id="3557" name="Rectangle 3557"/>
                        <wps:cNvSpPr/>
                        <wps:spPr>
                          <a:xfrm>
                            <a:off x="166116" y="44008"/>
                            <a:ext cx="2016009" cy="215727"/>
                          </a:xfrm>
                          <a:prstGeom prst="rect">
                            <a:avLst/>
                          </a:prstGeom>
                          <a:ln>
                            <a:noFill/>
                          </a:ln>
                        </wps:spPr>
                        <wps:txbx>
                          <w:txbxContent>
                            <w:p w14:paraId="50BF0160" w14:textId="77777777" w:rsidR="00761E24" w:rsidRDefault="00761E24" w:rsidP="00B11927">
                              <w:pPr>
                                <w:spacing w:line="259" w:lineRule="auto"/>
                              </w:pPr>
                              <w:r>
                                <w:t>Сприяти залученню</w:t>
                              </w:r>
                            </w:p>
                          </w:txbxContent>
                        </wps:txbx>
                        <wps:bodyPr horzOverflow="overflow" vert="horz" lIns="0" tIns="0" rIns="0" bIns="0" rtlCol="0">
                          <a:noAutofit/>
                        </wps:bodyPr>
                      </wps:wsp>
                      <wps:wsp>
                        <wps:cNvPr id="3558" name="Rectangle 3558"/>
                        <wps:cNvSpPr/>
                        <wps:spPr>
                          <a:xfrm>
                            <a:off x="1682445" y="8767"/>
                            <a:ext cx="59287" cy="262525"/>
                          </a:xfrm>
                          <a:prstGeom prst="rect">
                            <a:avLst/>
                          </a:prstGeom>
                          <a:ln>
                            <a:noFill/>
                          </a:ln>
                        </wps:spPr>
                        <wps:txbx>
                          <w:txbxContent>
                            <w:p w14:paraId="29254215"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3559" name="Rectangle 3559"/>
                        <wps:cNvSpPr/>
                        <wps:spPr>
                          <a:xfrm>
                            <a:off x="1725117" y="44008"/>
                            <a:ext cx="3035041" cy="215727"/>
                          </a:xfrm>
                          <a:prstGeom prst="rect">
                            <a:avLst/>
                          </a:prstGeom>
                          <a:ln>
                            <a:noFill/>
                          </a:ln>
                        </wps:spPr>
                        <wps:txbx>
                          <w:txbxContent>
                            <w:p w14:paraId="5CA98EF0" w14:textId="77777777" w:rsidR="00761E24" w:rsidRDefault="00761E24" w:rsidP="00B11927">
                              <w:pPr>
                                <w:spacing w:line="259" w:lineRule="auto"/>
                              </w:pPr>
                              <w:r>
                                <w:t>батьків до освітнього процесу</w:t>
                              </w:r>
                            </w:p>
                          </w:txbxContent>
                        </wps:txbx>
                        <wps:bodyPr horzOverflow="overflow" vert="horz" lIns="0" tIns="0" rIns="0" bIns="0" rtlCol="0">
                          <a:noAutofit/>
                        </wps:bodyPr>
                      </wps:wsp>
                      <wps:wsp>
                        <wps:cNvPr id="3560" name="Rectangle 3560"/>
                        <wps:cNvSpPr/>
                        <wps:spPr>
                          <a:xfrm>
                            <a:off x="4007180" y="8767"/>
                            <a:ext cx="59288" cy="262525"/>
                          </a:xfrm>
                          <a:prstGeom prst="rect">
                            <a:avLst/>
                          </a:prstGeom>
                          <a:ln>
                            <a:noFill/>
                          </a:ln>
                        </wps:spPr>
                        <wps:txbx>
                          <w:txbxContent>
                            <w:p w14:paraId="1EBD2713" w14:textId="77777777" w:rsidR="00761E24" w:rsidRDefault="00761E24" w:rsidP="00B11927">
                              <w:pPr>
                                <w:spacing w:line="259" w:lineRule="auto"/>
                              </w:pPr>
                              <w:r>
                                <w:t>.</w:t>
                              </w:r>
                            </w:p>
                          </w:txbxContent>
                        </wps:txbx>
                        <wps:bodyPr horzOverflow="overflow" vert="horz" lIns="0" tIns="0" rIns="0" bIns="0" rtlCol="0">
                          <a:noAutofit/>
                        </wps:bodyPr>
                      </wps:wsp>
                      <wps:wsp>
                        <wps:cNvPr id="3561" name="Rectangle 3561"/>
                        <wps:cNvSpPr/>
                        <wps:spPr>
                          <a:xfrm>
                            <a:off x="4051376" y="8767"/>
                            <a:ext cx="59288" cy="262525"/>
                          </a:xfrm>
                          <a:prstGeom prst="rect">
                            <a:avLst/>
                          </a:prstGeom>
                          <a:ln>
                            <a:noFill/>
                          </a:ln>
                        </wps:spPr>
                        <wps:txbx>
                          <w:txbxContent>
                            <w:p w14:paraId="237B2C03"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3562" name="Rectangle 3562"/>
                        <wps:cNvSpPr/>
                        <wps:spPr>
                          <a:xfrm>
                            <a:off x="5767400" y="44008"/>
                            <a:ext cx="934844" cy="215727"/>
                          </a:xfrm>
                          <a:prstGeom prst="rect">
                            <a:avLst/>
                          </a:prstGeom>
                          <a:ln>
                            <a:noFill/>
                          </a:ln>
                        </wps:spPr>
                        <wps:txbx>
                          <w:txbxContent>
                            <w:p w14:paraId="02CD1A32" w14:textId="77777777" w:rsidR="00761E24" w:rsidRDefault="00761E24" w:rsidP="00B11927">
                              <w:pPr>
                                <w:spacing w:line="259" w:lineRule="auto"/>
                              </w:pPr>
                              <w:r>
                                <w:t>Постійно</w:t>
                              </w:r>
                            </w:p>
                          </w:txbxContent>
                        </wps:txbx>
                        <wps:bodyPr horzOverflow="overflow" vert="horz" lIns="0" tIns="0" rIns="0" bIns="0" rtlCol="0">
                          <a:noAutofit/>
                        </wps:bodyPr>
                      </wps:wsp>
                      <wps:wsp>
                        <wps:cNvPr id="3563" name="Rectangle 3563"/>
                        <wps:cNvSpPr/>
                        <wps:spPr>
                          <a:xfrm>
                            <a:off x="6470346" y="8767"/>
                            <a:ext cx="59288" cy="262525"/>
                          </a:xfrm>
                          <a:prstGeom prst="rect">
                            <a:avLst/>
                          </a:prstGeom>
                          <a:ln>
                            <a:noFill/>
                          </a:ln>
                        </wps:spPr>
                        <wps:txbx>
                          <w:txbxContent>
                            <w:p w14:paraId="755BA37E"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3564" name="Rectangle 3564"/>
                        <wps:cNvSpPr/>
                        <wps:spPr>
                          <a:xfrm>
                            <a:off x="7262825" y="44008"/>
                            <a:ext cx="1550010" cy="215727"/>
                          </a:xfrm>
                          <a:prstGeom prst="rect">
                            <a:avLst/>
                          </a:prstGeom>
                          <a:ln>
                            <a:noFill/>
                          </a:ln>
                        </wps:spPr>
                        <wps:txbx>
                          <w:txbxContent>
                            <w:p w14:paraId="182F7AC0" w14:textId="77777777" w:rsidR="00761E24" w:rsidRDefault="00761E24" w:rsidP="00B11927">
                              <w:pPr>
                                <w:spacing w:line="259" w:lineRule="auto"/>
                              </w:pPr>
                              <w:r>
                                <w:t xml:space="preserve">Адміністрація, </w:t>
                              </w:r>
                            </w:p>
                          </w:txbxContent>
                        </wps:txbx>
                        <wps:bodyPr horzOverflow="overflow" vert="horz" lIns="0" tIns="0" rIns="0" bIns="0" rtlCol="0">
                          <a:noAutofit/>
                        </wps:bodyPr>
                      </wps:wsp>
                      <wps:wsp>
                        <wps:cNvPr id="3565" name="Rectangle 3565"/>
                        <wps:cNvSpPr/>
                        <wps:spPr>
                          <a:xfrm>
                            <a:off x="7262825" y="248479"/>
                            <a:ext cx="1333966" cy="215727"/>
                          </a:xfrm>
                          <a:prstGeom prst="rect">
                            <a:avLst/>
                          </a:prstGeom>
                          <a:ln>
                            <a:noFill/>
                          </a:ln>
                        </wps:spPr>
                        <wps:txbx>
                          <w:txbxContent>
                            <w:p w14:paraId="30476F53" w14:textId="77777777" w:rsidR="00761E24" w:rsidRDefault="00761E24" w:rsidP="00B11927">
                              <w:pPr>
                                <w:spacing w:line="259" w:lineRule="auto"/>
                              </w:pPr>
                              <w:r>
                                <w:t>педагогічний</w:t>
                              </w:r>
                            </w:p>
                          </w:txbxContent>
                        </wps:txbx>
                        <wps:bodyPr horzOverflow="overflow" vert="horz" lIns="0" tIns="0" rIns="0" bIns="0" rtlCol="0">
                          <a:noAutofit/>
                        </wps:bodyPr>
                      </wps:wsp>
                      <wps:wsp>
                        <wps:cNvPr id="3566" name="Rectangle 3566"/>
                        <wps:cNvSpPr/>
                        <wps:spPr>
                          <a:xfrm>
                            <a:off x="8265872" y="213237"/>
                            <a:ext cx="59288" cy="262525"/>
                          </a:xfrm>
                          <a:prstGeom prst="rect">
                            <a:avLst/>
                          </a:prstGeom>
                          <a:ln>
                            <a:noFill/>
                          </a:ln>
                        </wps:spPr>
                        <wps:txbx>
                          <w:txbxContent>
                            <w:p w14:paraId="260E7E51"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3567" name="Rectangle 3567"/>
                        <wps:cNvSpPr/>
                        <wps:spPr>
                          <a:xfrm>
                            <a:off x="7262825" y="452694"/>
                            <a:ext cx="913975" cy="215728"/>
                          </a:xfrm>
                          <a:prstGeom prst="rect">
                            <a:avLst/>
                          </a:prstGeom>
                          <a:ln>
                            <a:noFill/>
                          </a:ln>
                        </wps:spPr>
                        <wps:txbx>
                          <w:txbxContent>
                            <w:p w14:paraId="3A5190BA" w14:textId="77777777" w:rsidR="00761E24" w:rsidRDefault="00761E24" w:rsidP="00B11927">
                              <w:pPr>
                                <w:spacing w:line="259" w:lineRule="auto"/>
                              </w:pPr>
                              <w:r>
                                <w:t>колектив</w:t>
                              </w:r>
                            </w:p>
                          </w:txbxContent>
                        </wps:txbx>
                        <wps:bodyPr horzOverflow="overflow" vert="horz" lIns="0" tIns="0" rIns="0" bIns="0" rtlCol="0">
                          <a:noAutofit/>
                        </wps:bodyPr>
                      </wps:wsp>
                      <wps:wsp>
                        <wps:cNvPr id="3568" name="Rectangle 3568"/>
                        <wps:cNvSpPr/>
                        <wps:spPr>
                          <a:xfrm>
                            <a:off x="7948879" y="417454"/>
                            <a:ext cx="59288" cy="262524"/>
                          </a:xfrm>
                          <a:prstGeom prst="rect">
                            <a:avLst/>
                          </a:prstGeom>
                          <a:ln>
                            <a:noFill/>
                          </a:ln>
                        </wps:spPr>
                        <wps:txbx>
                          <w:txbxContent>
                            <w:p w14:paraId="75841524"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3569" name="Rectangle 3569"/>
                        <wps:cNvSpPr/>
                        <wps:spPr>
                          <a:xfrm>
                            <a:off x="8451799" y="8767"/>
                            <a:ext cx="59288" cy="262525"/>
                          </a:xfrm>
                          <a:prstGeom prst="rect">
                            <a:avLst/>
                          </a:prstGeom>
                          <a:ln>
                            <a:noFill/>
                          </a:ln>
                        </wps:spPr>
                        <wps:txbx>
                          <w:txbxContent>
                            <w:p w14:paraId="1E86CF14" w14:textId="77777777" w:rsidR="00761E24" w:rsidRDefault="00761E24" w:rsidP="00B11927">
                              <w:pPr>
                                <w:spacing w:line="259" w:lineRule="auto"/>
                              </w:pPr>
                              <w:r>
                                <w:t xml:space="preserve"> </w:t>
                              </w:r>
                            </w:p>
                          </w:txbxContent>
                        </wps:txbx>
                        <wps:bodyPr horzOverflow="overflow" vert="horz" lIns="0" tIns="0" rIns="0" bIns="0" rtlCol="0">
                          <a:noAutofit/>
                        </wps:bodyPr>
                      </wps:wsp>
                      <wps:wsp>
                        <wps:cNvPr id="49154" name="Shape 49154"/>
                        <wps:cNvSpPr/>
                        <wps:spPr>
                          <a:xfrm>
                            <a:off x="89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5" name="Shape 49155"/>
                        <wps:cNvSpPr/>
                        <wps:spPr>
                          <a:xfrm>
                            <a:off x="96012" y="0"/>
                            <a:ext cx="5595239" cy="9144"/>
                          </a:xfrm>
                          <a:custGeom>
                            <a:avLst/>
                            <a:gdLst/>
                            <a:ahLst/>
                            <a:cxnLst/>
                            <a:rect l="0" t="0" r="0" b="0"/>
                            <a:pathLst>
                              <a:path w="5595239" h="9144">
                                <a:moveTo>
                                  <a:pt x="0" y="0"/>
                                </a:moveTo>
                                <a:lnTo>
                                  <a:pt x="5595239" y="0"/>
                                </a:lnTo>
                                <a:lnTo>
                                  <a:pt x="5595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6" name="Shape 49156"/>
                        <wps:cNvSpPr/>
                        <wps:spPr>
                          <a:xfrm>
                            <a:off x="5691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7" name="Shape 49157"/>
                        <wps:cNvSpPr/>
                        <wps:spPr>
                          <a:xfrm>
                            <a:off x="5697297" y="0"/>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8" name="Shape 49158"/>
                        <wps:cNvSpPr/>
                        <wps:spPr>
                          <a:xfrm>
                            <a:off x="71881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9" name="Shape 49159"/>
                        <wps:cNvSpPr/>
                        <wps:spPr>
                          <a:xfrm>
                            <a:off x="7194246"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0" name="Shape 49160"/>
                        <wps:cNvSpPr/>
                        <wps:spPr>
                          <a:xfrm>
                            <a:off x="84457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1" name="Shape 49161"/>
                        <wps:cNvSpPr/>
                        <wps:spPr>
                          <a:xfrm>
                            <a:off x="8451799" y="0"/>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2" name="Shape 49162"/>
                        <wps:cNvSpPr/>
                        <wps:spPr>
                          <a:xfrm>
                            <a:off x="93585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3" name="Shape 49163"/>
                        <wps:cNvSpPr/>
                        <wps:spPr>
                          <a:xfrm>
                            <a:off x="89916"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4" name="Shape 49164"/>
                        <wps:cNvSpPr/>
                        <wps:spPr>
                          <a:xfrm>
                            <a:off x="89916"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5" name="Shape 49165"/>
                        <wps:cNvSpPr/>
                        <wps:spPr>
                          <a:xfrm>
                            <a:off x="96012" y="618998"/>
                            <a:ext cx="5595239" cy="9144"/>
                          </a:xfrm>
                          <a:custGeom>
                            <a:avLst/>
                            <a:gdLst/>
                            <a:ahLst/>
                            <a:cxnLst/>
                            <a:rect l="0" t="0" r="0" b="0"/>
                            <a:pathLst>
                              <a:path w="5595239" h="9144">
                                <a:moveTo>
                                  <a:pt x="0" y="0"/>
                                </a:moveTo>
                                <a:lnTo>
                                  <a:pt x="5595239" y="0"/>
                                </a:lnTo>
                                <a:lnTo>
                                  <a:pt x="5595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6" name="Shape 49166"/>
                        <wps:cNvSpPr/>
                        <wps:spPr>
                          <a:xfrm>
                            <a:off x="5691200"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7" name="Shape 49167"/>
                        <wps:cNvSpPr/>
                        <wps:spPr>
                          <a:xfrm>
                            <a:off x="5691200"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8" name="Shape 49168"/>
                        <wps:cNvSpPr/>
                        <wps:spPr>
                          <a:xfrm>
                            <a:off x="5697297" y="618998"/>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9" name="Shape 49169"/>
                        <wps:cNvSpPr/>
                        <wps:spPr>
                          <a:xfrm>
                            <a:off x="7188149"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0" name="Shape 49170"/>
                        <wps:cNvSpPr/>
                        <wps:spPr>
                          <a:xfrm>
                            <a:off x="7188149"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1" name="Shape 49171"/>
                        <wps:cNvSpPr/>
                        <wps:spPr>
                          <a:xfrm>
                            <a:off x="7194246" y="618998"/>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2" name="Shape 49172"/>
                        <wps:cNvSpPr/>
                        <wps:spPr>
                          <a:xfrm>
                            <a:off x="8445703"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3" name="Shape 49173"/>
                        <wps:cNvSpPr/>
                        <wps:spPr>
                          <a:xfrm>
                            <a:off x="8445703"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4" name="Shape 49174"/>
                        <wps:cNvSpPr/>
                        <wps:spPr>
                          <a:xfrm>
                            <a:off x="8451799" y="618998"/>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5" name="Shape 49175"/>
                        <wps:cNvSpPr/>
                        <wps:spPr>
                          <a:xfrm>
                            <a:off x="9358579"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6" name="Shape 49176"/>
                        <wps:cNvSpPr/>
                        <wps:spPr>
                          <a:xfrm>
                            <a:off x="9358579"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7" name="Shape 49177"/>
                        <wps:cNvSpPr/>
                        <wps:spPr>
                          <a:xfrm>
                            <a:off x="0" y="625093"/>
                            <a:ext cx="9254998" cy="205740"/>
                          </a:xfrm>
                          <a:custGeom>
                            <a:avLst/>
                            <a:gdLst/>
                            <a:ahLst/>
                            <a:cxnLst/>
                            <a:rect l="0" t="0" r="0" b="0"/>
                            <a:pathLst>
                              <a:path w="9254998" h="205740">
                                <a:moveTo>
                                  <a:pt x="0" y="0"/>
                                </a:moveTo>
                                <a:lnTo>
                                  <a:pt x="9254998" y="0"/>
                                </a:lnTo>
                                <a:lnTo>
                                  <a:pt x="9254998" y="205740"/>
                                </a:lnTo>
                                <a:lnTo>
                                  <a:pt x="0" y="2057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98" name="Rectangle 3598"/>
                        <wps:cNvSpPr/>
                        <wps:spPr>
                          <a:xfrm>
                            <a:off x="4627448" y="630813"/>
                            <a:ext cx="59288" cy="262525"/>
                          </a:xfrm>
                          <a:prstGeom prst="rect">
                            <a:avLst/>
                          </a:prstGeom>
                          <a:ln>
                            <a:noFill/>
                          </a:ln>
                        </wps:spPr>
                        <wps:txbx>
                          <w:txbxContent>
                            <w:p w14:paraId="36A37CCA" w14:textId="77777777" w:rsidR="00761E24" w:rsidRDefault="00761E24" w:rsidP="00B11927">
                              <w:pPr>
                                <w:spacing w:line="259" w:lineRule="auto"/>
                              </w:pPr>
                              <w:r>
                                <w:rPr>
                                  <w:rFonts w:ascii="Times New Roman" w:eastAsia="Times New Roman" w:hAnsi="Times New Roman"/>
                                  <w:b/>
                                </w:rPr>
                                <w:t xml:space="preserve"> </w:t>
                              </w:r>
                            </w:p>
                          </w:txbxContent>
                        </wps:txbx>
                        <wps:bodyPr horzOverflow="overflow" vert="horz" lIns="0" tIns="0" rIns="0" bIns="0" rtlCol="0">
                          <a:noAutofit/>
                        </wps:bodyPr>
                      </wps:wsp>
                      <wps:wsp>
                        <wps:cNvPr id="3599" name="Rectangle 3599"/>
                        <wps:cNvSpPr/>
                        <wps:spPr>
                          <a:xfrm>
                            <a:off x="18288" y="874667"/>
                            <a:ext cx="3469736" cy="211907"/>
                          </a:xfrm>
                          <a:prstGeom prst="rect">
                            <a:avLst/>
                          </a:prstGeom>
                          <a:ln>
                            <a:noFill/>
                          </a:ln>
                        </wps:spPr>
                        <wps:txbx>
                          <w:txbxContent>
                            <w:p w14:paraId="795108C5" w14:textId="77777777" w:rsidR="00761E24" w:rsidRDefault="00761E24" w:rsidP="00B11927">
                              <w:pPr>
                                <w:spacing w:line="259" w:lineRule="auto"/>
                              </w:pPr>
                              <w:r>
                                <w:rPr>
                                  <w:rFonts w:ascii="Times New Roman" w:eastAsia="Times New Roman" w:hAnsi="Times New Roman"/>
                                  <w:b/>
                                </w:rPr>
                                <w:t xml:space="preserve">Третій напрямок. Управлінські </w:t>
                              </w:r>
                            </w:p>
                          </w:txbxContent>
                        </wps:txbx>
                        <wps:bodyPr horzOverflow="overflow" vert="horz" lIns="0" tIns="0" rIns="0" bIns="0" rtlCol="0">
                          <a:noAutofit/>
                        </wps:bodyPr>
                      </wps:wsp>
                      <wps:wsp>
                        <wps:cNvPr id="3600" name="Rectangle 3600"/>
                        <wps:cNvSpPr/>
                        <wps:spPr>
                          <a:xfrm>
                            <a:off x="2160981" y="893334"/>
                            <a:ext cx="2494577" cy="211907"/>
                          </a:xfrm>
                          <a:prstGeom prst="rect">
                            <a:avLst/>
                          </a:prstGeom>
                          <a:ln>
                            <a:noFill/>
                          </a:ln>
                        </wps:spPr>
                        <wps:txbx>
                          <w:txbxContent>
                            <w:p w14:paraId="531EA4B1" w14:textId="77777777" w:rsidR="00761E24" w:rsidRDefault="00761E24" w:rsidP="00B11927">
                              <w:pPr>
                                <w:spacing w:line="259" w:lineRule="auto"/>
                              </w:pPr>
                              <w:r>
                                <w:rPr>
                                  <w:rFonts w:ascii="Times New Roman" w:eastAsia="Times New Roman" w:hAnsi="Times New Roman"/>
                                  <w:b/>
                                </w:rPr>
                                <w:t>процеси закладу освіти</w:t>
                              </w:r>
                            </w:p>
                          </w:txbxContent>
                        </wps:txbx>
                        <wps:bodyPr horzOverflow="overflow" vert="horz" lIns="0" tIns="0" rIns="0" bIns="0" rtlCol="0">
                          <a:noAutofit/>
                        </wps:bodyPr>
                      </wps:wsp>
                      <wps:wsp>
                        <wps:cNvPr id="3601" name="Rectangle 3601"/>
                        <wps:cNvSpPr/>
                        <wps:spPr>
                          <a:xfrm>
                            <a:off x="4502480" y="836553"/>
                            <a:ext cx="59288" cy="262525"/>
                          </a:xfrm>
                          <a:prstGeom prst="rect">
                            <a:avLst/>
                          </a:prstGeom>
                          <a:ln>
                            <a:noFill/>
                          </a:ln>
                        </wps:spPr>
                        <wps:txbx>
                          <w:txbxContent>
                            <w:p w14:paraId="1001EC66" w14:textId="77777777" w:rsidR="00761E24" w:rsidRDefault="00761E24" w:rsidP="00B11927">
                              <w:pPr>
                                <w:spacing w:line="259" w:lineRule="auto"/>
                              </w:pPr>
                              <w:r>
                                <w:rPr>
                                  <w:rFonts w:ascii="Times New Roman" w:eastAsia="Times New Roman" w:hAnsi="Times New Roman"/>
                                  <w:b/>
                                </w:rPr>
                                <w:t xml:space="preserve"> </w:t>
                              </w:r>
                            </w:p>
                          </w:txbxContent>
                        </wps:txbx>
                        <wps:bodyPr horzOverflow="overflow" vert="horz" lIns="0" tIns="0" rIns="0" bIns="0" rtlCol="0">
                          <a:noAutofit/>
                        </wps:bodyPr>
                      </wps:wsp>
                    </wpg:wgp>
                  </a:graphicData>
                </a:graphic>
              </wp:inline>
            </w:drawing>
          </mc:Choice>
          <mc:Fallback>
            <w:pict>
              <v:group w14:anchorId="08676C2C" id="Group 44144" o:spid="_x0000_s1026" style="width:737.6pt;height:87.05pt;mso-position-horizontal-relative:char;mso-position-vertical-relative:line" coordsize="93677,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XPYgkAABR4AAAOAAAAZHJzL2Uyb0RvYy54bWzsXdtunDgYvl9p3wFxvx3MmVGTatXdViut&#10;tlXbfQAyYQ4SAwhIk+7T72cbG4dhOpBJhyo4F8FjjPntn8//EfP6zcM+Nb4mZbXLsyuTvLJMI8lW&#10;+e0u21yZ/35591toGlUdZ7dxmmfJlfktqcw317/+8vq+WCZ2vs3T26Q00ElWLe+LK3Nb18VysahW&#10;22QfV6/yIslwcp2X+7jGz3KzuC3je/S+Txe2ZfmL+7y8Lcp8lVQVav/gJ81r1v96nazqD+t1ldRG&#10;emWCtpr9L9n/G/p/cf06Xm7KuNjuVg0Z8ROo2Me7DDeVXf0R17FxV+4OutrvVmVe5ev61SrfL/L1&#10;erdK2BgwGmJ1RvO+zO8KNpbN8n5TyGnC1Hbm6cndrv75+rE0drdXpusS1zWNLN6DTezOBq/CFN0X&#10;myVavi+Lz8XHsqnY8F901A/rck+PGI/xwCb3m5zc5KE2VqiMHD8IbMc0VjhHiOXZLuHTv9qCRwfX&#10;rbZ/nrhyIW68oPRJcu4LPEpVO1vVebP1eRsXCWNCReegmS3H8wIxWZ/wlMXZJk0MVsumh7WVk1Ut&#10;K8xbz0wR3yfENw1MietaVsgnREwZHgnfsiI+ZTbxAjugDeS442VRVvX7JN8btHBllqCEPYbx17+r&#10;mjcVTejd04z+z/J3uzTlZ2kNpk8QSEv1w81DM4ab/PYbBrzNy/8+AOTrNL+/MvOmZFLc46b0rGmk&#10;f2WYaAoxUShF4UYUyjp9mzMgcjJ+v6vz9Y7RSW/M79bQAw7S5+4yrMQixZ/7R6xk3KAkgO1DWBna&#10;rusxXoaBzzgVLwUrvcgO8cDQZ9/2bc/2LsRIBm2Gs3aGXz4/AZkefkZ0zofzM7A9QsCzfmw6luNZ&#10;WME4Sy+JTcZSW4xlJhD1sbIcshS1Y1iKFTYgIXoCS/shioVgGog6YiBz4SeQ08NPuVINWnJdyyNO&#10;wMXnT8ZPd278tHv5KZepQfz0IDaB0WNLbuS4IVVRGUIvvuIyiT0jIepDVe9BqFyoBnHUdwPLcX9K&#10;hPpzQ6g07lQl15cL1SB+BlBeQyivR5Qi4nkWzNipIMp07jlBFIzogahcqUaz1MYCGzA1ubVciOM4&#10;kQ8IT7PsSiNsLooRZrqHp3K1GsTT0Pa9MIBIpuYmcWynxxqdTNWVZthcONrrKOIOgsHW6KOF17P9&#10;iK3bLUoj4kQBlgMJUoabC3iKuINB2mFz4Wmvx8iXi9UglAaRG4ZYbpkwJYHrdXhKfUYqStnpi7FU&#10;mmJzYWmv08iXq9UgloauR4KIs/Qns0iJtMVmwVA3IsBTI0qZD9/gVWMcRmEUNd75JlIk3LkRi5XQ&#10;xZaV0KeCy9Udd8pTJ7dwxCMydMtd8qjbitLqIRNF6rr/bpCqiGt6He2UFg144jkV26ZAz+zhnP+S&#10;szZ1J6ICAtuzaaa24v1gMGyUaChOi2PBOpPNlDGLFuLIW3ITfmCzxzfF3enw2ITKIaNSndQ0o6On&#10;ZkaMkOE6jXnQY7+rEUtMd3vEl+zAgiOB86UnxlHV39KETlOafUrWkGEsakUrqnJz8zYtja8xDVSw&#10;Px5RSYtt3NQ2/TZNGamsH3r9GqEV2SVhl/Z1ySlrGtPrEhaslFda/MpVQw2PWCLuh0GLuCUmRV7E&#10;7pxntbw+Q7SVkUk1jGa0rWVE705/XS7IQrEnrZUWjuNMlci3sIpRcdmBo+dFnu1g2Z0akZKQ80Ep&#10;uxLDPYpLteVAzA1s1iKILhcamuo68aKgKY3OFprjLE7PjwjyMfrAyZ61yZHJqTgflryfk5iUzVhB&#10;yCEudLWshJjSshLpSv25JVRWSp9BC0jp3RxkiQCQgR3x8HVHWhI3suBPmF5aSkLOh6Xs6iQy1ZYa&#10;nEyqa0W2L/vuODil86cF50jPDwlDPIdaWi61ZbmMtWU5LB32OCCl664F5Di/XUAi127i1F1piTQw&#10;TyRhKgJD5Lyqjokf6u0hgpBnkJaiq9PSUmmpDF6osOKo3T7a7dOXJg1Vts3ck+AcmbaHpB8PaSRa&#10;WmppCee5lpZnSktfpl62gJTBvkG2pRrl6kjLyPIDmmE7tSNW0HG+rBQ9nRSVSkMtKbVdefStrqNq&#10;rC9zaFtgyqDtIGBGjhd6TUZBF5g6Yqm9sNrRM8rR06ZAt4Acl//cJhD4Ft4NwxOopmyJZHaf2JHH&#10;OkaI7eJ2JRNWBgRlQwalsc0UUC07tqSAxPbsY/uP93RaULKlCM0ejVt0JY7qjQc3FBTyTnTA8qUG&#10;LJG23k3tGZnJriCToMz8t33YVFS56ZDJiLgcLpUxCzSKo4rKgc00Jtmq/+Lze/zD/B5UQeTRTKNh&#10;6qvM7/F7MCnTXKa2LSUh5xuXsquTQlNtORB4A5tpfM4En4dJPnitZww+1SQfrc9CTebSkOGMZiUO&#10;VlMHN9TYnAk2D/N9Rr4g9AibPdKTP6RTi05OxflyU0LuMUDazPUOMll77f/R/p9x/p/DRJ+Rr3ip&#10;WXh9Oq1MRpsamJKQ87Epuzqp06otNUJ1yOQJIZPDzJ+Rb+xhQyCZiqd1Wq3T0tfGqM6p8wwGblJ5&#10;NJwZIA2A72QgoyeoGmNvPsKm1mm1TqtROXTr2OOoPMz+CcZl/6i5sr06rUgZnVynFYQ8g04rujqt&#10;0yottU6rddrxOi3dt6crN8elAakJs1qn1Tqt1mmrV6N2SD8uPeWmiK1OOzIjSElm75Oe3LM5tejk&#10;VJwvN3k/J4WmbMYK2k+r/bSj/LTBYTYQqsZYmmpGey8qdVo7QKzRqfXZJ+izh3lB2KlwDDrVtHat&#10;z2p9Vuuzz6bPHuYEYT/9J2NT+2i1j1b7aM/30R5mAwXjdv/hG3HhQ0NWxMxTJbPd9lya7s53CrY8&#10;fHCB4n2SF08EKbAzbU4Jjby1b5dwMCmbin3v3RPR2WljU2nZ3JZPgMhxF0f19oMbitnknbz0N1De&#10;sb/mAZrPbpaORxF0uE07f41kcL6769uB66InPLO+Y4Wkg9XuBtBMa1aQKj7t9txff+N7eku/1iz2&#10;CwZLZS6J+oEM1I5Rh0jI9uwGQ8PA9btfgcOnUKLAaXZeswnBPmydxffHslQ6RebBUnw8sQeltHYM&#10;S21sYRKFCJtSpkb4GkZnm3bbjbA/CUQ2ddpOwFRpS8+FqTKCreAUbw6NYqrrWfjYCVctQsf3+Ou3&#10;rZo07dIrTbCpWcq+rIpPzzIFsflMLv22rfobZfVjvtf/AwAA//8DAFBLAwQUAAYACAAAACEAX6c3&#10;R90AAAAGAQAADwAAAGRycy9kb3ducmV2LnhtbEyPQWvCQBCF7wX/wzKF3uomVmtJsxER9SQFtVB6&#10;G7NjEszOhuyaxH/ftZf2MrzhDe99ky4GU4uOWldZVhCPIxDEudUVFwo+j5vnNxDOI2usLZOCGzlY&#10;ZKOHFBNte95Td/CFCCHsElRQet8kUrq8JINubBvi4J1ta9CHtS2kbrEP4aaWkyh6lQYrDg0lNrQq&#10;Kb8crkbBtsd++RKvu93lvLp9H2cfX7uYlHp6HJbvIDwN/u8Y7vgBHbLAdLJX1k7UCsIj/nfevel8&#10;NgFxCmo+jUFmqfyPn/0AAAD//wMAUEsBAi0AFAAGAAgAAAAhALaDOJL+AAAA4QEAABMAAAAAAAAA&#10;AAAAAAAAAAAAAFtDb250ZW50X1R5cGVzXS54bWxQSwECLQAUAAYACAAAACEAOP0h/9YAAACUAQAA&#10;CwAAAAAAAAAAAAAAAAAvAQAAX3JlbHMvLnJlbHNQSwECLQAUAAYACAAAACEAkBHVz2IJAAAUeAAA&#10;DgAAAAAAAAAAAAAAAAAuAgAAZHJzL2Uyb0RvYy54bWxQSwECLQAUAAYACAAAACEAX6c3R90AAAAG&#10;AQAADwAAAAAAAAAAAAAAAAC8CwAAZHJzL2Rvd25yZXYueG1sUEsFBgAAAAAEAAQA8wAAAMYMAAAA&#10;AA==&#10;">
                <v:rect id="Rectangle 3557" o:spid="_x0000_s1027" style="position:absolute;left:1661;top:440;width:20160;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4zMYA&#10;AADdAAAADwAAAGRycy9kb3ducmV2LnhtbESPQWvCQBSE74L/YXmCN91Y0WrqKlIVPdpYUG+P7GsS&#10;zL4N2dWk/fXdgtDjMDPfMItVa0rxoNoVlhWMhhEI4tTqgjMFn6fdYAbCeWSNpWVS8E0OVstuZ4Gx&#10;tg1/0CPxmQgQdjEqyL2vYildmpNBN7QVcfC+bG3QB1lnUtfYBLgp5UsUTaXBgsNCjhW955TekrtR&#10;sJ9V68vB/jRZub3uz8fzfHOae6X6vXb9BsJT6//Dz/ZBKxhPJq/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44zMYAAADdAAAADwAAAAAAAAAAAAAAAACYAgAAZHJz&#10;L2Rvd25yZXYueG1sUEsFBgAAAAAEAAQA9QAAAIsDAAAAAA==&#10;" filled="f" stroked="f">
                  <v:textbox inset="0,0,0,0">
                    <w:txbxContent>
                      <w:p w14:paraId="50BF0160" w14:textId="77777777" w:rsidR="00761E24" w:rsidRDefault="00761E24" w:rsidP="00B11927">
                        <w:pPr>
                          <w:spacing w:line="259" w:lineRule="auto"/>
                        </w:pPr>
                        <w:r>
                          <w:t>Сприяти залученню</w:t>
                        </w:r>
                      </w:p>
                    </w:txbxContent>
                  </v:textbox>
                </v:rect>
                <v:rect id="Rectangle 3558" o:spid="_x0000_s1028" style="position:absolute;left:16824;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svsIA&#10;AADdAAAADwAAAGRycy9kb3ducmV2LnhtbERPy4rCMBTdC/5DuII7TR1RtBpF5oEunTqg7i7NtS02&#10;N6XJ2OrXm4Xg8nDey3VrSnGj2hWWFYyGEQji1OqCMwV/h5/BDITzyBpLy6TgTg7Wq25nibG2Df/S&#10;LfGZCCHsYlSQe1/FUro0J4NuaCviwF1sbdAHWGdS19iEcFPKjyiaSoMFh4YcK/rMKb0m/0bBdlZt&#10;Tjv7aLLy+7w97o/zr8PcK9XvtZsFCE+tf4tf7p1WMJ5MwtzwJj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ay+wgAAAN0AAAAPAAAAAAAAAAAAAAAAAJgCAABkcnMvZG93&#10;bnJldi54bWxQSwUGAAAAAAQABAD1AAAAhwMAAAAA&#10;" filled="f" stroked="f">
                  <v:textbox inset="0,0,0,0">
                    <w:txbxContent>
                      <w:p w14:paraId="29254215" w14:textId="77777777" w:rsidR="00761E24" w:rsidRDefault="00761E24" w:rsidP="00B11927">
                        <w:pPr>
                          <w:spacing w:line="259" w:lineRule="auto"/>
                        </w:pPr>
                        <w:r>
                          <w:t xml:space="preserve"> </w:t>
                        </w:r>
                      </w:p>
                    </w:txbxContent>
                  </v:textbox>
                </v:rect>
                <v:rect id="Rectangle 3559" o:spid="_x0000_s1029" style="position:absolute;left:17251;top:440;width:30350;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JJccA&#10;AADdAAAADwAAAGRycy9kb3ducmV2LnhtbESPQWvCQBSE74X+h+UVvNVNLZEkuorUih6tFlJvj+xr&#10;Epp9G7Krif31XUHocZiZb5j5cjCNuFDnassKXsYRCOLC6ppLBZ/HzXMCwnlkjY1lUnAlB8vF48Mc&#10;M217/qDLwZciQNhlqKDyvs2kdEVFBt3YtsTB+7adQR9kV0rdYR/gppGTKJpKgzWHhQpbequo+Dmc&#10;jYJt0q6+dva3L5v30zbf5+n6mHqlRk/DagbC0+D/w/f2Tit4je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9CSXHAAAA3QAAAA8AAAAAAAAAAAAAAAAAmAIAAGRy&#10;cy9kb3ducmV2LnhtbFBLBQYAAAAABAAEAPUAAACMAwAAAAA=&#10;" filled="f" stroked="f">
                  <v:textbox inset="0,0,0,0">
                    <w:txbxContent>
                      <w:p w14:paraId="5CA98EF0" w14:textId="77777777" w:rsidR="00761E24" w:rsidRDefault="00761E24" w:rsidP="00B11927">
                        <w:pPr>
                          <w:spacing w:line="259" w:lineRule="auto"/>
                        </w:pPr>
                        <w:r>
                          <w:t>батьків до освітнього процесу</w:t>
                        </w:r>
                      </w:p>
                    </w:txbxContent>
                  </v:textbox>
                </v:rect>
                <v:rect id="Rectangle 3560" o:spid="_x0000_s1030" style="position:absolute;left:40071;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qBcMA&#10;AADdAAAADwAAAGRycy9kb3ducmV2LnhtbERPTYvCMBC9C/6HMII3TV1RtGsUWRU9ahXcvQ3NbFts&#10;JqWJtu6v3xwEj4/3vVi1phQPql1hWcFoGIEgTq0uOFNwOe8GMxDOI2ssLZOCJzlYLbudBcbaNnyi&#10;R+IzEULYxagg976KpXRpTgbd0FbEgfu1tUEfYJ1JXWMTwk0pP6JoKg0WHBpyrOgrp/SW3I2C/axa&#10;fx/sX5OV25/99Xidb85zr1S/164/QXhq/Vv8ch+0gvFkG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tqBcMAAADdAAAADwAAAAAAAAAAAAAAAACYAgAAZHJzL2Rv&#10;d25yZXYueG1sUEsFBgAAAAAEAAQA9QAAAIgDAAAAAA==&#10;" filled="f" stroked="f">
                  <v:textbox inset="0,0,0,0">
                    <w:txbxContent>
                      <w:p w14:paraId="1EBD2713" w14:textId="77777777" w:rsidR="00761E24" w:rsidRDefault="00761E24" w:rsidP="00B11927">
                        <w:pPr>
                          <w:spacing w:line="259" w:lineRule="auto"/>
                        </w:pPr>
                        <w:r>
                          <w:t>.</w:t>
                        </w:r>
                      </w:p>
                    </w:txbxContent>
                  </v:textbox>
                </v:rect>
                <v:rect id="Rectangle 3561" o:spid="_x0000_s1031" style="position:absolute;left:40513;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nscA&#10;AADdAAAADwAAAGRycy9kb3ducmV2LnhtbESPQWvCQBSE7wX/w/IKvdWNlUqMriLWYo41EWxvj+wz&#10;Cc2+DdmtSfvrXaHgcZiZb5jlejCNuFDnassKJuMIBHFhdc2lgmP+/hyDcB5ZY2OZFPySg/Vq9LDE&#10;RNueD3TJfCkChF2CCirv20RKV1Rk0I1tSxy8s+0M+iC7UuoO+wA3jXyJopk0WHNYqLClbUXFd/Zj&#10;FOzjdvOZ2r++bHZf+9PHaf6Wz71ST4/DZgHC0+Dv4f92qhVMX2c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nz57HAAAA3QAAAA8AAAAAAAAAAAAAAAAAmAIAAGRy&#10;cy9kb3ducmV2LnhtbFBLBQYAAAAABAAEAPUAAACMAwAAAAA=&#10;" filled="f" stroked="f">
                  <v:textbox inset="0,0,0,0">
                    <w:txbxContent>
                      <w:p w14:paraId="237B2C03" w14:textId="77777777" w:rsidR="00761E24" w:rsidRDefault="00761E24" w:rsidP="00B11927">
                        <w:pPr>
                          <w:spacing w:line="259" w:lineRule="auto"/>
                        </w:pPr>
                        <w:r>
                          <w:t xml:space="preserve"> </w:t>
                        </w:r>
                      </w:p>
                    </w:txbxContent>
                  </v:textbox>
                </v:rect>
                <v:rect id="Rectangle 3562" o:spid="_x0000_s1032" style="position:absolute;left:57674;top:440;width:9348;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R6ccA&#10;AADdAAAADwAAAGRycy9kb3ducmV2LnhtbESPQWvCQBSE7wX/w/KE3uqmlopGVxFtSY41Cra3R/aZ&#10;hGbfhuw2SfvrXaHgcZiZb5jVZjC16Kh1lWUFz5MIBHFudcWFgtPx/WkOwnlkjbVlUvBLDjbr0cMK&#10;Y217PlCX+UIECLsYFZTeN7GULi/JoJvYhjh4F9sa9EG2hdQt9gFuajmNopk0WHFYKLGhXUn5d/Zj&#10;FCTzZvuZ2r++qN++kvPHebE/LrxSj+NhuwThafD38H871QpeXmd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1UenHAAAA3QAAAA8AAAAAAAAAAAAAAAAAmAIAAGRy&#10;cy9kb3ducmV2LnhtbFBLBQYAAAAABAAEAPUAAACMAwAAAAA=&#10;" filled="f" stroked="f">
                  <v:textbox inset="0,0,0,0">
                    <w:txbxContent>
                      <w:p w14:paraId="02CD1A32" w14:textId="77777777" w:rsidR="00761E24" w:rsidRDefault="00761E24" w:rsidP="00B11927">
                        <w:pPr>
                          <w:spacing w:line="259" w:lineRule="auto"/>
                        </w:pPr>
                        <w:r>
                          <w:t>Постійно</w:t>
                        </w:r>
                      </w:p>
                    </w:txbxContent>
                  </v:textbox>
                </v:rect>
                <v:rect id="Rectangle 3563" o:spid="_x0000_s1033" style="position:absolute;left:64703;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0cscA&#10;AADdAAAADwAAAGRycy9kb3ducmV2LnhtbESPQWvCQBSE7wX/w/KE3uqmSkWjq4htSY41Cra3R/aZ&#10;hGbfhuw2SfvrXaHgcZiZb5j1djC16Kh1lWUFz5MIBHFudcWFgtPx/WkBwnlkjbVlUvBLDrab0cMa&#10;Y217PlCX+UIECLsYFZTeN7GULi/JoJvYhjh4F9sa9EG2hdQt9gFuajmNork0WHFYKLGhfUn5d/Zj&#10;FCSLZveZ2r++qN++kvPHefl6XHqlHsfDbgXC0+Dv4f92qhXMXu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59HLHAAAA3QAAAA8AAAAAAAAAAAAAAAAAmAIAAGRy&#10;cy9kb3ducmV2LnhtbFBLBQYAAAAABAAEAPUAAACMAwAAAAA=&#10;" filled="f" stroked="f">
                  <v:textbox inset="0,0,0,0">
                    <w:txbxContent>
                      <w:p w14:paraId="755BA37E" w14:textId="77777777" w:rsidR="00761E24" w:rsidRDefault="00761E24" w:rsidP="00B11927">
                        <w:pPr>
                          <w:spacing w:line="259" w:lineRule="auto"/>
                        </w:pPr>
                        <w:r>
                          <w:t xml:space="preserve"> </w:t>
                        </w:r>
                      </w:p>
                    </w:txbxContent>
                  </v:textbox>
                </v:rect>
                <v:rect id="Rectangle 3564" o:spid="_x0000_s1034" style="position:absolute;left:72628;top:440;width:15500;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BsBscA&#10;AADdAAAADwAAAGRycy9kb3ducmV2LnhtbESPQWvCQBSE74X+h+UVequbWisasxGxLXrUKKi3R/aZ&#10;hGbfhuzWRH99Vyj0OMzMN0wy700tLtS6yrKC10EEgji3uuJCwX739TIB4TyyxtoyKbiSg3n6+JBg&#10;rG3HW7pkvhABwi5GBaX3TSyly0sy6Aa2IQ7e2bYGfZBtIXWLXYCbWg6jaCwNVhwWSmxoWVL+nf0Y&#10;BatJsziu7a0r6s/T6rA5TD92U6/U81O/mIHw1Pv/8F97rRW8vY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QbAbHAAAA3QAAAA8AAAAAAAAAAAAAAAAAmAIAAGRy&#10;cy9kb3ducmV2LnhtbFBLBQYAAAAABAAEAPUAAACMAwAAAAA=&#10;" filled="f" stroked="f">
                  <v:textbox inset="0,0,0,0">
                    <w:txbxContent>
                      <w:p w14:paraId="182F7AC0" w14:textId="77777777" w:rsidR="00761E24" w:rsidRDefault="00761E24" w:rsidP="00B11927">
                        <w:pPr>
                          <w:spacing w:line="259" w:lineRule="auto"/>
                        </w:pPr>
                        <w:r>
                          <w:t xml:space="preserve">Адміністрація, </w:t>
                        </w:r>
                      </w:p>
                    </w:txbxContent>
                  </v:textbox>
                </v:rect>
                <v:rect id="Rectangle 3565" o:spid="_x0000_s1035" style="position:absolute;left:72628;top:2484;width:13339;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JncUA&#10;AADdAAAADwAAAGRycy9kb3ducmV2LnhtbESPT4vCMBTE78J+h/AWvGmqomg1iri76NF/oN4ezbMt&#10;Ni+lydrqp98sCB6HmfkNM1s0phB3qlxuWUGvG4EgTqzOOVVwPPx0xiCcR9ZYWCYFD3KwmH+0Zhhr&#10;W/OO7nufigBhF6OCzPsyltIlGRl0XVsSB+9qK4M+yCqVusI6wE0h+1E0kgZzDgsZlrTKKLntf42C&#10;9bhcnjf2WafF92V92p4mX4eJV6r92SynIDw1/h1+tTdawWA4G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MmdxQAAAN0AAAAPAAAAAAAAAAAAAAAAAJgCAABkcnMv&#10;ZG93bnJldi54bWxQSwUGAAAAAAQABAD1AAAAigMAAAAA&#10;" filled="f" stroked="f">
                  <v:textbox inset="0,0,0,0">
                    <w:txbxContent>
                      <w:p w14:paraId="30476F53" w14:textId="77777777" w:rsidR="00761E24" w:rsidRDefault="00761E24" w:rsidP="00B11927">
                        <w:pPr>
                          <w:spacing w:line="259" w:lineRule="auto"/>
                        </w:pPr>
                        <w:r>
                          <w:t>педагогічний</w:t>
                        </w:r>
                      </w:p>
                    </w:txbxContent>
                  </v:textbox>
                </v:rect>
                <v:rect id="Rectangle 3566" o:spid="_x0000_s1036" style="position:absolute;left:82658;top:213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5X6scA&#10;AADdAAAADwAAAGRycy9kb3ducmV2LnhtbESPQWvCQBSE74X+h+UVvDWbWhpidBWpLXqsWki9PbLP&#10;JJh9G7KrSfvrXaHgcZiZb5jZYjCNuFDnassKXqIYBHFhdc2lgu/953MKwnlkjY1lUvBLDhbzx4cZ&#10;Ztr2vKXLzpciQNhlqKDyvs2kdEVFBl1kW+LgHW1n0AfZlVJ32Ae4aeQ4jhNpsOawUGFL7xUVp93Z&#10;KFin7fJnY//6svk4rPOvfLLaT7xSo6dhOQXhafD38H97oxW8viU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OV+rHAAAA3QAAAA8AAAAAAAAAAAAAAAAAmAIAAGRy&#10;cy9kb3ducmV2LnhtbFBLBQYAAAAABAAEAPUAAACMAwAAAAA=&#10;" filled="f" stroked="f">
                  <v:textbox inset="0,0,0,0">
                    <w:txbxContent>
                      <w:p w14:paraId="260E7E51" w14:textId="77777777" w:rsidR="00761E24" w:rsidRDefault="00761E24" w:rsidP="00B11927">
                        <w:pPr>
                          <w:spacing w:line="259" w:lineRule="auto"/>
                        </w:pPr>
                        <w:r>
                          <w:t xml:space="preserve"> </w:t>
                        </w:r>
                      </w:p>
                    </w:txbxContent>
                  </v:textbox>
                </v:rect>
                <v:rect id="Rectangle 3567" o:spid="_x0000_s1037" style="position:absolute;left:72628;top:4526;width:9140;height:2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14:paraId="3A5190BA" w14:textId="77777777" w:rsidR="00761E24" w:rsidRDefault="00761E24" w:rsidP="00B11927">
                        <w:pPr>
                          <w:spacing w:line="259" w:lineRule="auto"/>
                        </w:pPr>
                        <w:r>
                          <w:t>колектив</w:t>
                        </w:r>
                      </w:p>
                    </w:txbxContent>
                  </v:textbox>
                </v:rect>
                <v:rect id="Rectangle 3568" o:spid="_x0000_s1038" style="position:absolute;left:79488;top:417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mA8MA&#10;AADdAAAADwAAAGRycy9kb3ducmV2LnhtbERPTYvCMBC9C/6HMII3TV1RtGsUWRU9ahXcvQ3NbFts&#10;JqWJtu6v3xwEj4/3vVi1phQPql1hWcFoGIEgTq0uOFNwOe8GMxDOI2ssLZOCJzlYLbudBcbaNnyi&#10;R+IzEULYxagg976KpXRpTgbd0FbEgfu1tUEfYJ1JXWMTwk0pP6JoKg0WHBpyrOgrp/SW3I2C/axa&#10;fx/sX5OV25/99Xidb85zr1S/164/QXhq/Vv8ch+0gvFkG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1mA8MAAADdAAAADwAAAAAAAAAAAAAAAACYAgAAZHJzL2Rv&#10;d25yZXYueG1sUEsFBgAAAAAEAAQA9QAAAIgDAAAAAA==&#10;" filled="f" stroked="f">
                  <v:textbox inset="0,0,0,0">
                    <w:txbxContent>
                      <w:p w14:paraId="75841524" w14:textId="77777777" w:rsidR="00761E24" w:rsidRDefault="00761E24" w:rsidP="00B11927">
                        <w:pPr>
                          <w:spacing w:line="259" w:lineRule="auto"/>
                        </w:pPr>
                        <w:r>
                          <w:t xml:space="preserve"> </w:t>
                        </w:r>
                      </w:p>
                    </w:txbxContent>
                  </v:textbox>
                </v:rect>
                <v:rect id="Rectangle 3569" o:spid="_x0000_s1039" style="position:absolute;left:84517;top:8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DmMYA&#10;AADdAAAADwAAAGRycy9kb3ducmV2LnhtbESPQWvCQBSE74X+h+UJ3upGS8XErCK1RY9WhejtkX1N&#10;QrNvQ3Y10V/fLQg9DjPzDZMue1OLK7WusqxgPIpAEOdWV1woOB4+X2YgnEfWWFsmBTdysFw8P6WY&#10;aNvxF133vhABwi5BBaX3TSKly0sy6Ea2IQ7et20N+iDbQuoWuwA3tZxE0VQarDgslNjQe0n5z/5i&#10;FGxmzeq0tfeuqD/Om2yXxetD7JUaDvrVHISn3v+HH+2tVvD6No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HDmMYAAADdAAAADwAAAAAAAAAAAAAAAACYAgAAZHJz&#10;L2Rvd25yZXYueG1sUEsFBgAAAAAEAAQA9QAAAIsDAAAAAA==&#10;" filled="f" stroked="f">
                  <v:textbox inset="0,0,0,0">
                    <w:txbxContent>
                      <w:p w14:paraId="1E86CF14" w14:textId="77777777" w:rsidR="00761E24" w:rsidRDefault="00761E24" w:rsidP="00B11927">
                        <w:pPr>
                          <w:spacing w:line="259" w:lineRule="auto"/>
                        </w:pPr>
                        <w:r>
                          <w:t xml:space="preserve"> </w:t>
                        </w:r>
                      </w:p>
                    </w:txbxContent>
                  </v:textbox>
                </v:rect>
                <v:shape id="Shape 49154" o:spid="_x0000_s1040" style="position:absolute;left:8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q4ccA&#10;AADeAAAADwAAAGRycy9kb3ducmV2LnhtbESPQWvCQBSE74X+h+UJvdVNJNY2dQ21IIggqPXg8TX7&#10;mgSzb+PuqvHfu4VCj8PMfMNMi9604kLON5YVpMMEBHFpdcOVgv3X4vkVhA/IGlvLpOBGHorZ48MU&#10;c22vvKXLLlQiQtjnqKAOocul9GVNBv3QdsTR+7HOYIjSVVI7vEa4aeUoSV6kwYbjQo0dfdZUHndn&#10;o6A7Ve5w8nrO3+fNasLJkvp1ptTToP94BxGoD//hv/ZSK8je0nEGv3fiF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A6uHHAAAA3gAAAA8AAAAAAAAAAAAAAAAAmAIAAGRy&#10;cy9kb3ducmV2LnhtbFBLBQYAAAAABAAEAPUAAACMAwAAAAA=&#10;" path="m,l9144,r,9144l,9144,,e" fillcolor="black" stroked="f" strokeweight="0">
                  <v:stroke miterlimit="83231f" joinstyle="miter"/>
                  <v:path arrowok="t" textboxrect="0,0,9144,9144"/>
                </v:shape>
                <v:shape id="Shape 49155" o:spid="_x0000_s1041" style="position:absolute;left:960;width:55952;height:91;visibility:visible;mso-wrap-style:square;v-text-anchor:top" coordsize="55952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lscA&#10;AADeAAAADwAAAGRycy9kb3ducmV2LnhtbESPwW7CMBBE75X4B2uReitOKlIgYBCqRNVe2hI4cFzF&#10;SxyI11HshvTv60qVehzNzpud1Wawjeip87VjBekkAUFcOl1zpeB42D3MQfiArLFxTAq+ycNmPbpb&#10;Ya7djffUF6ESEcI+RwUmhDaX0peGLPqJa4mjd3adxRBlV0nd4S3CbSMfk+RJWqw5Nhhs6dlQeS2+&#10;bHzjQ/aX7NMUlrdvs/T0viherFbqfjxslyACDeH/+C/9qhVMF2mWwe+cyAC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e/pbHAAAA3gAAAA8AAAAAAAAAAAAAAAAAmAIAAGRy&#10;cy9kb3ducmV2LnhtbFBLBQYAAAAABAAEAPUAAACMAwAAAAA=&#10;" path="m,l5595239,r,9144l,9144,,e" fillcolor="black" stroked="f" strokeweight="0">
                  <v:stroke miterlimit="83231f" joinstyle="miter"/>
                  <v:path arrowok="t" textboxrect="0,0,5595239,9144"/>
                </v:shape>
                <v:shape id="Shape 49156" o:spid="_x0000_s1042" style="position:absolute;left:569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7RDcUA&#10;AADeAAAADwAAAGRycy9kb3ducmV2LnhtbESPQWsCMRSE70L/Q3gFb5pVrNXVKCoIUiio9eDxuXnu&#10;Lm5e1iTq9t83BcHjMDPfMNN5YypxJ+dLywp63QQEcWZ1ybmCw8+6MwLhA7LGyjIp+CUP89lba4qp&#10;tg/e0X0fchEh7FNUUIRQp1L6rCCDvmtr4uidrTMYonS51A4fEW4q2U+SoTRYclwosKZVQdllfzMK&#10;6mvujlevl3y6bb8+OdlQ8z1Qqv3eLCYgAjXhFX62N1rBYNz7GML/nXg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tENxQAAAN4AAAAPAAAAAAAAAAAAAAAAAJgCAABkcnMv&#10;ZG93bnJldi54bWxQSwUGAAAAAAQABAD1AAAAigMAAAAA&#10;" path="m,l9144,r,9144l,9144,,e" fillcolor="black" stroked="f" strokeweight="0">
                  <v:stroke miterlimit="83231f" joinstyle="miter"/>
                  <v:path arrowok="t" textboxrect="0,0,9144,9144"/>
                </v:shape>
                <v:shape id="Shape 49157" o:spid="_x0000_s1043" style="position:absolute;left:56972;width:14908;height:91;visibility:visible;mso-wrap-style:square;v-text-anchor:top" coordsize="1490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7hscA&#10;AADeAAAADwAAAGRycy9kb3ducmV2LnhtbESPQWvCQBSE74X+h+UVvNVdi21NdJWiFHutVeLxmX0m&#10;wezbmF1N/PfdgtDjMDPfMLNFb2txpdZXjjWMhgoEce5MxYWG7c/n8wSED8gGa8ek4UYeFvPHhxmm&#10;xnX8TddNKESEsE9RQxlCk0rp85Is+qFriKN3dK3FEGVbSNNiF+G2li9KvUmLFceFEhtalpSfNher&#10;YX0an5NOqdthle2Pa9lny12SaT146j+mIAL14T98b38ZDeNk9PoOf3fiF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8O4bHAAAA3gAAAA8AAAAAAAAAAAAAAAAAmAIAAGRy&#10;cy9kb3ducmV2LnhtbFBLBQYAAAAABAAEAPUAAACMAwAAAAA=&#10;" path="m,l1490726,r,9144l,9144,,e" fillcolor="black" stroked="f" strokeweight="0">
                  <v:stroke miterlimit="83231f" joinstyle="miter"/>
                  <v:path arrowok="t" textboxrect="0,0,1490726,9144"/>
                </v:shape>
                <v:shape id="Shape 49158" o:spid="_x0000_s1044" style="position:absolute;left:718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3g5MQA&#10;AADeAAAADwAAAGRycy9kb3ducmV2LnhtbERPz2vCMBS+C/4P4QneZuqobqtGmYIgA2FzO+z4bN7a&#10;sualTdJa//vlMPD48f1ebwdTi56crywrmM8SEMS51RUXCr4+Dw/PIHxA1lhbJgU38rDdjEdrzLS9&#10;8gf151CIGMI+QwVlCE0mpc9LMuhntiGO3I91BkOErpDa4TWGm1o+JslSGqw4NpTY0L6k/PfcGQVN&#10;W7jv1usdX7r3tydOjjScUqWmk+F1BSLQEO7if/dRK0hf5ou4N96JV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N4OTEAAAA3gAAAA8AAAAAAAAAAAAAAAAAmAIAAGRycy9k&#10;b3ducmV2LnhtbFBLBQYAAAAABAAEAPUAAACJAwAAAAA=&#10;" path="m,l9144,r,9144l,9144,,e" fillcolor="black" stroked="f" strokeweight="0">
                  <v:stroke miterlimit="83231f" joinstyle="miter"/>
                  <v:path arrowok="t" textboxrect="0,0,9144,9144"/>
                </v:shape>
                <v:shape id="Shape 49159" o:spid="_x0000_s1045" style="position:absolute;left:71942;width:12515;height:91;visibility:visible;mso-wrap-style:square;v-text-anchor:top" coordsize="12515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w/cUA&#10;AADeAAAADwAAAGRycy9kb3ducmV2LnhtbESPT2sCMRTE7wW/Q3iCt5pVrNbtRhHB0noQtHp/3bz9&#10;w25eliTV9ds3QqHHYWZ+w2Tr3rTiSs7XlhVMxgkI4tzqmksF56/d8ysIH5A1tpZJwZ08rFeDpwxT&#10;bW98pOsplCJC2KeooAqhS6X0eUUG/dh2xNErrDMYonSl1A5vEW5aOU2SuTRYc1yosKNtRXlz+jEK&#10;9hdTJz2FRrv3+6c77BcNFd9KjYb95g1EoD78h//aH1rBbDl5WcLjTr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jD9xQAAAN4AAAAPAAAAAAAAAAAAAAAAAJgCAABkcnMv&#10;ZG93bnJldi54bWxQSwUGAAAAAAQABAD1AAAAigMAAAAA&#10;" path="m,l1251509,r,9144l,9144,,e" fillcolor="black" stroked="f" strokeweight="0">
                  <v:stroke miterlimit="83231f" joinstyle="miter"/>
                  <v:path arrowok="t" textboxrect="0,0,1251509,9144"/>
                </v:shape>
                <v:shape id="Shape 49160" o:spid="_x0000_s1046" style="position:absolute;left:8445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mX8UA&#10;AADeAAAADwAAAGRycy9kb3ducmV2LnhtbESPzWrCQBSF94LvMFzBnU6UoDV1lFYQglBobRcubzO3&#10;SWjmTjIzmvj2nUXB5eH88W33g2nEjZyvLStYzBMQxIXVNZcKvj6PsycQPiBrbCyTgjt52O/Goy1m&#10;2vb8QbdzKEUcYZ+hgiqENpPSFxUZ9HPbEkfvxzqDIUpXSu2wj+OmkcskWUmDNceHCls6VFT8nq9G&#10;QduV7tJ5/crf1/fTmpOchrdUqelkeHkGEWgIj/B/O9cK0s1iFQEiTkQ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yZfxQAAAN4AAAAPAAAAAAAAAAAAAAAAAJgCAABkcnMv&#10;ZG93bnJldi54bWxQSwUGAAAAAAQABAD1AAAAigMAAAAA&#10;" path="m,l9144,r,9144l,9144,,e" fillcolor="black" stroked="f" strokeweight="0">
                  <v:stroke miterlimit="83231f" joinstyle="miter"/>
                  <v:path arrowok="t" textboxrect="0,0,9144,9144"/>
                </v:shape>
                <v:shape id="Shape 49161" o:spid="_x0000_s1047" style="position:absolute;left:84517;width:9068;height:91;visibility:visible;mso-wrap-style:square;v-text-anchor:top" coordsize="906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MN8QA&#10;AADeAAAADwAAAGRycy9kb3ducmV2LnhtbESPQYvCMBSE74L/ITxhL6JpVylajSKCIOtpVfD6aJ5t&#10;tXkpTbT1328EYY/DzHzDLNedqcSTGldaVhCPIxDEmdUl5wrOp91oBsJ5ZI2VZVLwIgfrVb+3xFTb&#10;ln/pefS5CBB2KSoovK9TKV1WkEE3tjVx8K62MeiDbHKpG2wD3FTyO4oSabDksFBgTduCsvvxYRRE&#10;VTI0l3PZ3pKfers5TIaXhySlvgbdZgHCU+f/w5/2XiuYzuMkhvedc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yjDfEAAAA3gAAAA8AAAAAAAAAAAAAAAAAmAIAAGRycy9k&#10;b3ducmV2LnhtbFBLBQYAAAAABAAEAPUAAACJAwAAAAA=&#10;" path="m,l906780,r,9144l,9144,,e" fillcolor="black" stroked="f" strokeweight="0">
                  <v:stroke miterlimit="83231f" joinstyle="miter"/>
                  <v:path arrowok="t" textboxrect="0,0,906780,9144"/>
                </v:shape>
                <v:shape id="Shape 49162" o:spid="_x0000_s1048" style="position:absolute;left:935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ds8cA&#10;AADeAAAADwAAAGRycy9kb3ducmV2LnhtbESPQWvCQBSE70L/w/IKvekmQdSmrtIWCqEgqO2hx9fs&#10;axKafRt31xj/vSsIHoeZ+YZZrgfTip6cbywrSCcJCOLS6oYrBd9fH+MFCB+QNbaWScGZPKxXD6Ml&#10;5tqeeEf9PlQiQtjnqKAOocul9GVNBv3EdsTR+7POYIjSVVI7PEW4aWWWJDNpsOG4UGNH7zWV//uj&#10;UdAdKvdz8PqNf4/bzzknBQ2bqVJPj8PrC4hAQ7iHb+1CK5g+p7MMrnfiF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JHbPHAAAA3gAAAA8AAAAAAAAAAAAAAAAAmAIAAGRy&#10;cy9kb3ducmV2LnhtbFBLBQYAAAAABAAEAPUAAACMAwAAAAA=&#10;" path="m,l9144,r,9144l,9144,,e" fillcolor="black" stroked="f" strokeweight="0">
                  <v:stroke miterlimit="83231f" joinstyle="miter"/>
                  <v:path arrowok="t" textboxrect="0,0,9144,9144"/>
                </v:shape>
                <v:shape id="Shape 49163" o:spid="_x0000_s1049" style="position:absolute;left:899;top:60;width:91;height:6129;visibility:visible;mso-wrap-style:square;v-text-anchor:top" coordsize="9144,6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KjsYA&#10;AADeAAAADwAAAGRycy9kb3ducmV2LnhtbESPQWvCQBSE74L/YXmCN92kBmtTV5FCwV6EpqXn1+xr&#10;NjT7Nu5uY/z3XaHQ4zAz3zDb/Wg7MZAPrWMF+TIDQVw73XKj4P3tebEBESKyxs4xKbhSgP1uOtli&#10;qd2FX2moYiMShEOJCkyMfSllqA1ZDEvXEyfvy3mLMUnfSO3xkuC2k3dZtpYWW04LBnt6MlR/Vz9W&#10;ga+KJuRm8ENGxcfp/PJpN8W9UvPZeHgEEWmM/+G/9lErKB7y9Qpud9IV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dKjsYAAADeAAAADwAAAAAAAAAAAAAAAACYAgAAZHJz&#10;L2Rvd25yZXYueG1sUEsFBgAAAAAEAAQA9QAAAIsDAAAAAA==&#10;" path="m,l9144,r,612953l,612953,,e" fillcolor="black" stroked="f" strokeweight="0">
                  <v:stroke miterlimit="83231f" joinstyle="miter"/>
                  <v:path arrowok="t" textboxrect="0,0,9144,612953"/>
                </v:shape>
                <v:shape id="Shape 49164" o:spid="_x0000_s1050" style="position:absolute;left:899;top:6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gXMUA&#10;AADeAAAADwAAAGRycy9kb3ducmV2LnhtbESPQWsCMRSE74X+h/AK3jRrWbSuRmkFQQRBrQePz81z&#10;d+nmZU2irv/eCEKPw8x8w0xmranFlZyvLCvo9xIQxLnVFRcK9r+L7hcIH5A11pZJwZ08zKbvbxPM&#10;tL3xlq67UIgIYZ+hgjKEJpPS5yUZ9D3bEEfvZJ3BEKUrpHZ4i3BTy88kGUiDFceFEhual5T/7S5G&#10;QXMu3OHs9Q8fL5vVkJMltetUqc5H+z0GEagN/+FXe6kVpKP+IIXn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CBcxQAAAN4AAAAPAAAAAAAAAAAAAAAAAJgCAABkcnMv&#10;ZG93bnJldi54bWxQSwUGAAAAAAQABAD1AAAAigMAAAAA&#10;" path="m,l9144,r,9144l,9144,,e" fillcolor="black" stroked="f" strokeweight="0">
                  <v:stroke miterlimit="83231f" joinstyle="miter"/>
                  <v:path arrowok="t" textboxrect="0,0,9144,9144"/>
                </v:shape>
                <v:shape id="Shape 49165" o:spid="_x0000_s1051" style="position:absolute;left:960;top:6189;width:55952;height:92;visibility:visible;mso-wrap-style:square;v-text-anchor:top" coordsize="55952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I0K8cA&#10;AADeAAAADwAAAGRycy9kb3ducmV2LnhtbESPwW7CMBBE75X4B2uRegMnVaEQMAhValUupQQOHFfx&#10;EofG6yh2Q/r3uBJSj6PZebOzXPe2Fh21vnKsIB0nIIgLpysuFRwPb6MZCB+QNdaOScEveVivBg9L&#10;zLS78p66PJQiQthnqMCE0GRS+sKQRT92DXH0zq61GKJsS6lbvEa4reVTkkylxYpjg8GGXg0V3/mP&#10;jW/sZHeZfJnc8mb7kp4+5/m71Uo9DvvNAkSgPvwf39MfWsHzPJ1O4G9OZI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yNCvHAAAA3gAAAA8AAAAAAAAAAAAAAAAAmAIAAGRy&#10;cy9kb3ducmV2LnhtbFBLBQYAAAAABAAEAPUAAACMAwAAAAA=&#10;" path="m,l5595239,r,9144l,9144,,e" fillcolor="black" stroked="f" strokeweight="0">
                  <v:stroke miterlimit="83231f" joinstyle="miter"/>
                  <v:path arrowok="t" textboxrect="0,0,5595239,9144"/>
                </v:shape>
                <v:shape id="Shape 49166" o:spid="_x0000_s1052" style="position:absolute;left:56912;top:60;width:91;height:6129;visibility:visible;mso-wrap-style:square;v-text-anchor:top" coordsize="9144,6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pFsUA&#10;AADeAAAADwAAAGRycy9kb3ducmV2LnhtbESPwWrDMBBE74X+g9hAb43sYtzEiRJKodBeAnFKzxtr&#10;Y5lYK1dSHffvq0Cgx2Fm3jDr7WR7MZIPnWMF+TwDQdw43XGr4PPw9rgAESKyxt4xKfilANvN/d0a&#10;K+0uvKexjq1IEA4VKjAxDpWUoTFkMczdQJy8k/MWY5K+ldrjJcFtL5+yrJQWO04LBgd6NdSc6x+r&#10;wNdFG3Iz+jGj4mv3/XG0i+JZqYfZ9LICEWmK/+Fb+10rKJZ5WcL1Tro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OkWxQAAAN4AAAAPAAAAAAAAAAAAAAAAAJgCAABkcnMv&#10;ZG93bnJldi54bWxQSwUGAAAAAAQABAD1AAAAigMAAAAA&#10;" path="m,l9144,r,612953l,612953,,e" fillcolor="black" stroked="f" strokeweight="0">
                  <v:stroke miterlimit="83231f" joinstyle="miter"/>
                  <v:path arrowok="t" textboxrect="0,0,9144,612953"/>
                </v:shape>
                <v:shape id="Shape 49167" o:spid="_x0000_s1053" style="position:absolute;left:56912;top:6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K8YA&#10;AADeAAAADwAAAGRycy9kb3ducmV2LnhtbESPS4sCMRCE74L/IbTgTTMu4mM0ii4IsrCwPg4e20k7&#10;MzjpjEnU2X+/WRA8FlX1FTVfNqYSD3K+tKxg0E9AEGdWl5wrOB42vQkIH5A1VpZJwS95WC7arTmm&#10;2j55R499yEWEsE9RQRFCnUrps4IM+r6tiaN3sc5giNLlUjt8Rrip5EeSjKTBkuNCgTV9FpRd93ej&#10;oL7l7nTzes3n+8/XmJMtNd9DpbqdZjUDEagJ7/CrvdUKhtPBaAz/d+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6+K8YAAADeAAAADwAAAAAAAAAAAAAAAACYAgAAZHJz&#10;L2Rvd25yZXYueG1sUEsFBgAAAAAEAAQA9QAAAIsDAAAAAA==&#10;" path="m,l9144,r,9144l,9144,,e" fillcolor="black" stroked="f" strokeweight="0">
                  <v:stroke miterlimit="83231f" joinstyle="miter"/>
                  <v:path arrowok="t" textboxrect="0,0,9144,9144"/>
                </v:shape>
                <v:shape id="Shape 49168" o:spid="_x0000_s1054" style="position:absolute;left:56972;top:6189;width:14908;height:92;visibility:visible;mso-wrap-style:square;v-text-anchor:top" coordsize="1490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ScMA&#10;AADeAAAADwAAAGRycy9kb3ducmV2LnhtbERPy4rCMBTdD/gP4Q64GxNFxHaMMiii2/FBXd5prm2x&#10;ualNtPXvJ4uBWR7Oe7HqbS2e1PrKsYbxSIEgzp2puNBwOm4/5iB8QDZYOyYNL/KwWg7eFpga1/E3&#10;PQ+hEDGEfYoayhCaVEqfl2TRj1xDHLmray2GCNtCmha7GG5rOVFqJi1WHBtKbGhdUn47PKyG3W16&#10;TzqlXj+b7HLdyT5bn5NM6+F7//UJIlAf/sV/7r3RME3Gs7g33olX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lScMAAADeAAAADwAAAAAAAAAAAAAAAACYAgAAZHJzL2Rv&#10;d25yZXYueG1sUEsFBgAAAAAEAAQA9QAAAIgDAAAAAA==&#10;" path="m,l1490726,r,9144l,9144,,e" fillcolor="black" stroked="f" strokeweight="0">
                  <v:stroke miterlimit="83231f" joinstyle="miter"/>
                  <v:path arrowok="t" textboxrect="0,0,1490726,9144"/>
                </v:shape>
                <v:shape id="Shape 49169" o:spid="_x0000_s1055" style="position:absolute;left:71881;top:60;width:91;height:6129;visibility:visible;mso-wrap-style:square;v-text-anchor:top" coordsize="9144,6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9ZMUA&#10;AADeAAAADwAAAGRycy9kb3ducmV2LnhtbESPQWvCQBSE74X+h+UVvNVNJFiNrlIKgl4KTYvnZ/aZ&#10;Dc2+TXfXGP+9Wyj0OMzMN8x6O9pODORD61hBPs1AENdOt9wo+PrcPS9AhIissXNMCm4UYLt5fFhj&#10;qd2VP2ioYiMShEOJCkyMfSllqA1ZDFPXEyfv7LzFmKRvpPZ4TXDbyVmWzaXFltOCwZ7eDNXf1cUq&#10;8FXRhNwMfsioOL7/HE52UbwoNXkaX1cgIo3xP/zX3msFxTKfL+H3Tro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31kxQAAAN4AAAAPAAAAAAAAAAAAAAAAAJgCAABkcnMv&#10;ZG93bnJldi54bWxQSwUGAAAAAAQABAD1AAAAigMAAAAA&#10;" path="m,l9144,r,612953l,612953,,e" fillcolor="black" stroked="f" strokeweight="0">
                  <v:stroke miterlimit="83231f" joinstyle="miter"/>
                  <v:path arrowok="t" textboxrect="0,0,9144,612953"/>
                </v:shape>
                <v:shape id="Shape 49170" o:spid="_x0000_s1056" style="position:absolute;left:71881;top:6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wgsYA&#10;AADeAAAADwAAAGRycy9kb3ducmV2LnhtbESPzWrCQBSF9wXfYbiCuzpRQq2po7SCEApCm3bh8jZz&#10;m4Rm7iQzo4lv7yyELg/nj2+zG00rLuR8Y1nBYp6AIC6tbrhS8P11eHwG4QOyxtYyKbiSh9128rDB&#10;TNuBP+lShErEEfYZKqhD6DIpfVmTQT+3HXH0fq0zGKJ0ldQOhzhuWrlMkidpsOH4UGNH+5rKv+Js&#10;FHR95U6912/8c/54X3GS03hMlZpNx9cXEIHG8B++t3OtIF0vVhEg4kQUkN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wgsYAAADeAAAADwAAAAAAAAAAAAAAAACYAgAAZHJz&#10;L2Rvd25yZXYueG1sUEsFBgAAAAAEAAQA9QAAAIsDAAAAAA==&#10;" path="m,l9144,r,9144l,9144,,e" fillcolor="black" stroked="f" strokeweight="0">
                  <v:stroke miterlimit="83231f" joinstyle="miter"/>
                  <v:path arrowok="t" textboxrect="0,0,9144,9144"/>
                </v:shape>
                <v:shape id="Shape 49171" o:spid="_x0000_s1057" style="position:absolute;left:71942;top:6189;width:12515;height:92;visibility:visible;mso-wrap-style:square;v-text-anchor:top" coordsize="12515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gm8QA&#10;AADeAAAADwAAAGRycy9kb3ducmV2LnhtbESPQWvCQBSE74L/YXlCb7pJKVpTVxGhoh6E2np/zT6T&#10;kOzbsLtq/PeuIHgcZuYbZrboTCMu5HxlWUE6SkAQ51ZXXCj4+/0efoLwAVljY5kU3MjDYt7vzTDT&#10;9so/dDmEQkQI+wwVlCG0mZQ+L8mgH9mWOHon6wyGKF0htcNrhJtGvifJWBqsOC6U2NKqpLw+nI2C&#10;3dFUSUeh1m5927r9blLT6V+pt0G3/AIRqAuv8LO90Qo+pukkhcedeAX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YJvEAAAA3gAAAA8AAAAAAAAAAAAAAAAAmAIAAGRycy9k&#10;b3ducmV2LnhtbFBLBQYAAAAABAAEAPUAAACJAwAAAAA=&#10;" path="m,l1251509,r,9144l,9144,,e" fillcolor="black" stroked="f" strokeweight="0">
                  <v:stroke miterlimit="83231f" joinstyle="miter"/>
                  <v:path arrowok="t" textboxrect="0,0,1251509,9144"/>
                </v:shape>
                <v:shape id="Shape 49172" o:spid="_x0000_s1058" style="position:absolute;left:84457;top:60;width:91;height:6129;visibility:visible;mso-wrap-style:square;v-text-anchor:top" coordsize="9144,6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5yMUA&#10;AADeAAAADwAAAGRycy9kb3ducmV2LnhtbESPQWvCQBSE7wX/w/IEb3UTCWpTV5FCQS9C09Lza/aZ&#10;DWbfxt01pv++Wyj0OMzMN8xmN9pODORD61hBPs9AENdOt9wo+Hh/fVyDCBFZY+eYFHxTgN128rDB&#10;Urs7v9FQxUYkCIcSFZgY+1LKUBuyGOauJ07e2XmLMUnfSO3xnuC2k4ssW0qLLacFgz29GKov1c0q&#10;8FXRhNwMfsio+Dxdj192XayUmk3H/TOISGP8D/+1D1pB8ZSvFvB7J1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nnIxQAAAN4AAAAPAAAAAAAAAAAAAAAAAJgCAABkcnMv&#10;ZG93bnJldi54bWxQSwUGAAAAAAQABAD1AAAAigMAAAAA&#10;" path="m,l9144,r,612953l,612953,,e" fillcolor="black" stroked="f" strokeweight="0">
                  <v:stroke miterlimit="83231f" joinstyle="miter"/>
                  <v:path arrowok="t" textboxrect="0,0,9144,612953"/>
                </v:shape>
                <v:shape id="Shape 49173" o:spid="_x0000_s1059" style="position:absolute;left:84457;top:6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wu9cYA&#10;AADeAAAADwAAAGRycy9kb3ducmV2LnhtbESPW2sCMRSE3wX/QziCb5r1Qm1Xo6ggSKHgpQ99PG6O&#10;u4ubkzWJuv77plDwcZiZb5jZojGVuJPzpWUFg34CgjizuuRcwfdx03sH4QOyxsoyKXiSh8W83Zph&#10;qu2D93Q/hFxECPsUFRQh1KmUPivIoO/bmjh6Z+sMhihdLrXDR4SbSg6T5E0aLDkuFFjTuqDscrgZ&#10;BfU1dz9Xr1d8uu0+J5xsqfkaK9XtNMspiEBNeIX/21utYPwxmIzg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wu9cYAAADeAAAADwAAAAAAAAAAAAAAAACYAgAAZHJz&#10;L2Rvd25yZXYueG1sUEsFBgAAAAAEAAQA9QAAAIsDAAAAAA==&#10;" path="m,l9144,r,9144l,9144,,e" fillcolor="black" stroked="f" strokeweight="0">
                  <v:stroke miterlimit="83231f" joinstyle="miter"/>
                  <v:path arrowok="t" textboxrect="0,0,9144,9144"/>
                </v:shape>
                <v:shape id="Shape 49174" o:spid="_x0000_s1060" style="position:absolute;left:84517;top:6189;width:9068;height:92;visibility:visible;mso-wrap-style:square;v-text-anchor:top" coordsize="906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5csUA&#10;AADeAAAADwAAAGRycy9kb3ducmV2LnhtbESPT4vCMBTE7wt+h/AEL6KprlStRhFBWNyTf8Dro3m2&#10;1ealNNHWb28WFjwOM/MbZrluTSmeVLvCsoLRMAJBnFpdcKbgfNoNZiCcR9ZYWiYFL3KwXnW+lpho&#10;2/CBnkefiQBhl6CC3PsqkdKlORl0Q1sRB+9qa4M+yDqTusYmwE0px1EUS4MFh4UcK9rmlN6PD6Mg&#10;KuO+uZyL5hbvq+3m97t/eUhSqtdtNwsQnlr/Cf+3f7SCyXw0ncDfnXAF5Oo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LlyxQAAAN4AAAAPAAAAAAAAAAAAAAAAAJgCAABkcnMv&#10;ZG93bnJldi54bWxQSwUGAAAAAAQABAD1AAAAigMAAAAA&#10;" path="m,l906780,r,9144l,9144,,e" fillcolor="black" stroked="f" strokeweight="0">
                  <v:stroke miterlimit="83231f" joinstyle="miter"/>
                  <v:path arrowok="t" textboxrect="0,0,906780,9144"/>
                </v:shape>
                <v:shape id="Shape 49175" o:spid="_x0000_s1061" style="position:absolute;left:93585;top:60;width:92;height:6129;visibility:visible;mso-wrap-style:square;v-text-anchor:top" coordsize="9144,6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hvMYA&#10;AADeAAAADwAAAGRycy9kb3ducmV2LnhtbESPQWvCQBSE70L/w/IEb7pJSdWmrlIEwV4KpqXn1+xr&#10;Nph9m+6uMf77bqHQ4zAz3zCb3Wg7MZAPrWMF+SIDQVw73XKj4P3tMF+DCBFZY+eYFNwowG57N9lg&#10;qd2VTzRUsREJwqFEBSbGvpQy1IYshoXriZP35bzFmKRvpPZ4TXDbyfssW0qLLacFgz3tDdXn6mIV&#10;+KpoQm4GP2RUfLx+v3zadbFSajYdn59ARBrjf/ivfdQKisd89QC/d9IV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vhvMYAAADeAAAADwAAAAAAAAAAAAAAAACYAgAAZHJz&#10;L2Rvd25yZXYueG1sUEsFBgAAAAAEAAQA9QAAAIsDAAAAAA==&#10;" path="m,l9144,r,612953l,612953,,e" fillcolor="black" stroked="f" strokeweight="0">
                  <v:stroke miterlimit="83231f" joinstyle="miter"/>
                  <v:path arrowok="t" textboxrect="0,0,9144,612953"/>
                </v:shape>
                <v:shape id="Shape 49176" o:spid="_x0000_s1062" style="position:absolute;left:93585;top:618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NbcYA&#10;AADeAAAADwAAAGRycy9kb3ducmV2LnhtbESPS4sCMRCE74L/IbTgTTMu4mM0ii4IsrCwPg4e20k7&#10;MzjpjEnU2X+/WRA8FlX1FTVfNqYSD3K+tKxg0E9AEGdWl5wrOB42vQkIH5A1VpZJwS95WC7arTmm&#10;2j55R499yEWEsE9RQRFCnUrps4IM+r6tiaN3sc5giNLlUjt8Rrip5EeSjKTBkuNCgTV9FpRd93ej&#10;oL7l7nTzes3n+8/XmJMtNd9DpbqdZjUDEagJ7/CrvdUKhtPBeAT/d+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uNbcYAAADeAAAADwAAAAAAAAAAAAAAAACYAgAAZHJz&#10;L2Rvd25yZXYueG1sUEsFBgAAAAAEAAQA9QAAAIsDAAAAAA==&#10;" path="m,l9144,r,9144l,9144,,e" fillcolor="black" stroked="f" strokeweight="0">
                  <v:stroke miterlimit="83231f" joinstyle="miter"/>
                  <v:path arrowok="t" textboxrect="0,0,9144,9144"/>
                </v:shape>
                <v:shape id="Shape 49177" o:spid="_x0000_s1063" style="position:absolute;top:6250;width:92549;height:2058;visibility:visible;mso-wrap-style:square;v-text-anchor:top" coordsize="9254998,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KHMcA&#10;AADeAAAADwAAAGRycy9kb3ducmV2LnhtbESPQWsCMRSE74X+h/AKvRTNKuLqapRtQfDQS231/Ny8&#10;ZtNuXpZN1PXfNwXB4zAz3zDLde8acaYuWM8KRsMMBHHltWWj4OtzM5iBCBFZY+OZFFwpwHr1+LDE&#10;QvsLf9B5F41IEA4FKqhjbAspQ1WTwzD0LXHyvn3nMCbZGak7vCS4a+Q4y6bSoeW0UGNLbzVVv7uT&#10;UzB+2f9sjT1Yyk+vpZkc32VezpR6furLBYhIfbyHb+2tVjCZj/Ic/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ZihzHAAAA3gAAAA8AAAAAAAAAAAAAAAAAmAIAAGRy&#10;cy9kb3ducmV2LnhtbFBLBQYAAAAABAAEAPUAAACMAwAAAAA=&#10;" path="m,l9254998,r,205740l,205740,,e" stroked="f" strokeweight="0">
                  <v:stroke miterlimit="83231f" joinstyle="miter"/>
                  <v:path arrowok="t" textboxrect="0,0,9254998,205740"/>
                </v:shape>
                <v:rect id="Rectangle 3598" o:spid="_x0000_s1064" style="position:absolute;left:46274;top:630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WJMIA&#10;AADdAAAADwAAAGRycy9kb3ducmV2LnhtbERPTYvCMBC9C/6HMMLeNFVZ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BYkwgAAAN0AAAAPAAAAAAAAAAAAAAAAAJgCAABkcnMvZG93&#10;bnJldi54bWxQSwUGAAAAAAQABAD1AAAAhwMAAAAA&#10;" filled="f" stroked="f">
                  <v:textbox inset="0,0,0,0">
                    <w:txbxContent>
                      <w:p w14:paraId="36A37CCA" w14:textId="77777777" w:rsidR="00761E24" w:rsidRDefault="00761E24" w:rsidP="00B11927">
                        <w:pPr>
                          <w:spacing w:line="259" w:lineRule="auto"/>
                        </w:pPr>
                        <w:r>
                          <w:rPr>
                            <w:rFonts w:ascii="Times New Roman" w:eastAsia="Times New Roman" w:hAnsi="Times New Roman"/>
                            <w:b/>
                          </w:rPr>
                          <w:t xml:space="preserve"> </w:t>
                        </w:r>
                      </w:p>
                    </w:txbxContent>
                  </v:textbox>
                </v:rect>
                <v:rect id="Rectangle 3599" o:spid="_x0000_s1065" style="position:absolute;left:182;top:8746;width:34698;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zv8YA&#10;AADdAAAADwAAAGRycy9kb3ducmV2LnhtbESPT2vCQBTE70K/w/IK3nTTipJEV5Gq6NE/BdvbI/tM&#10;QrNvQ3Y1sZ++Kwg9DjPzG2a26EwlbtS40rKCt2EEgjizuuRcwedpM4hBOI+ssbJMCu7kYDF/6c0w&#10;1bblA92OPhcBwi5FBYX3dSqlywoy6Ia2Jg7exTYGfZBNLnWDbYCbSr5H0UQaLDksFFjTR0HZz/Fq&#10;FGzjevm1s79tXq2/t+f9OVmdEq9U/7VbTkF46vx/+NneaQWjc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Szv8YAAADdAAAADwAAAAAAAAAAAAAAAACYAgAAZHJz&#10;L2Rvd25yZXYueG1sUEsFBgAAAAAEAAQA9QAAAIsDAAAAAA==&#10;" filled="f" stroked="f">
                  <v:textbox inset="0,0,0,0">
                    <w:txbxContent>
                      <w:p w14:paraId="795108C5" w14:textId="77777777" w:rsidR="00761E24" w:rsidRDefault="00761E24" w:rsidP="00B11927">
                        <w:pPr>
                          <w:spacing w:line="259" w:lineRule="auto"/>
                        </w:pPr>
                        <w:r>
                          <w:rPr>
                            <w:rFonts w:ascii="Times New Roman" w:eastAsia="Times New Roman" w:hAnsi="Times New Roman"/>
                            <w:b/>
                          </w:rPr>
                          <w:t xml:space="preserve">Третій напрямок. Управлінські </w:t>
                        </w:r>
                      </w:p>
                    </w:txbxContent>
                  </v:textbox>
                </v:rect>
                <v:rect id="Rectangle 3600" o:spid="_x0000_s1066" style="position:absolute;left:21609;top:8933;width:24946;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u2cQA&#10;AADdAAAADwAAAGRycy9kb3ducmV2LnhtbERPTWvCQBC9F/wPywi91U1bkB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7tnEAAAA3QAAAA8AAAAAAAAAAAAAAAAAmAIAAGRycy9k&#10;b3ducmV2LnhtbFBLBQYAAAAABAAEAPUAAACJAwAAAAA=&#10;" filled="f" stroked="f">
                  <v:textbox inset="0,0,0,0">
                    <w:txbxContent>
                      <w:p w14:paraId="531EA4B1" w14:textId="77777777" w:rsidR="00761E24" w:rsidRDefault="00761E24" w:rsidP="00B11927">
                        <w:pPr>
                          <w:spacing w:line="259" w:lineRule="auto"/>
                        </w:pPr>
                        <w:r>
                          <w:rPr>
                            <w:rFonts w:ascii="Times New Roman" w:eastAsia="Times New Roman" w:hAnsi="Times New Roman"/>
                            <w:b/>
                          </w:rPr>
                          <w:t>процеси закладу освіти</w:t>
                        </w:r>
                      </w:p>
                    </w:txbxContent>
                  </v:textbox>
                </v:rect>
                <v:rect id="Rectangle 3601" o:spid="_x0000_s1067" style="position:absolute;left:45024;top:836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14:paraId="1001EC66" w14:textId="77777777" w:rsidR="00761E24" w:rsidRDefault="00761E24" w:rsidP="00B11927">
                        <w:pPr>
                          <w:spacing w:line="259" w:lineRule="auto"/>
                        </w:pPr>
                        <w:r>
                          <w:rPr>
                            <w:rFonts w:ascii="Times New Roman" w:eastAsia="Times New Roman" w:hAnsi="Times New Roman"/>
                            <w:b/>
                          </w:rPr>
                          <w:t xml:space="preserve"> </w:t>
                        </w:r>
                      </w:p>
                    </w:txbxContent>
                  </v:textbox>
                </v:rect>
                <w10:anchorlock/>
              </v:group>
            </w:pict>
          </mc:Fallback>
        </mc:AlternateContent>
      </w:r>
    </w:p>
    <w:p w14:paraId="52AB7093" w14:textId="77777777" w:rsidR="00B11927" w:rsidRPr="007C7297" w:rsidRDefault="00B11927" w:rsidP="00B11927">
      <w:pPr>
        <w:spacing w:after="29"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160A9969"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52AB6948" w14:textId="77777777" w:rsidR="00CD142C" w:rsidRPr="007C7297" w:rsidRDefault="00B11927" w:rsidP="00B11927">
      <w:pPr>
        <w:ind w:left="101" w:right="1636"/>
        <w:rPr>
          <w:rFonts w:ascii="Times New Roman" w:hAnsi="Times New Roman"/>
          <w:sz w:val="24"/>
          <w:szCs w:val="24"/>
        </w:rPr>
      </w:pPr>
      <w:r w:rsidRPr="007C7297">
        <w:rPr>
          <w:rFonts w:ascii="Times New Roman" w:eastAsia="Segoe UI Symbol" w:hAnsi="Times New Roman"/>
          <w:sz w:val="24"/>
          <w:szCs w:val="24"/>
        </w:rPr>
        <w:t></w:t>
      </w:r>
      <w:r w:rsidRPr="007C7297">
        <w:rPr>
          <w:rFonts w:ascii="Times New Roman" w:eastAsia="Arial" w:hAnsi="Times New Roman"/>
          <w:sz w:val="24"/>
          <w:szCs w:val="24"/>
        </w:rPr>
        <w:t xml:space="preserve"> </w:t>
      </w:r>
      <w:r w:rsidRPr="007C7297">
        <w:rPr>
          <w:rFonts w:ascii="Times New Roman" w:eastAsia="Arial" w:hAnsi="Times New Roman"/>
          <w:sz w:val="24"/>
          <w:szCs w:val="24"/>
        </w:rPr>
        <w:tab/>
      </w:r>
      <w:r w:rsidRPr="007C7297">
        <w:rPr>
          <w:rFonts w:ascii="Times New Roman" w:hAnsi="Times New Roman"/>
          <w:sz w:val="24"/>
          <w:szCs w:val="24"/>
        </w:rPr>
        <w:t>підвищення ефективності освітнього процесу на основі результатів моніторингу, здійсненого в закладі;</w:t>
      </w:r>
    </w:p>
    <w:p w14:paraId="2FAC1B1A" w14:textId="14F2D5AA" w:rsidR="00B11927" w:rsidRPr="007C7297" w:rsidRDefault="00B11927" w:rsidP="00B11927">
      <w:pPr>
        <w:ind w:left="101" w:right="1636"/>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Segoe UI Symbol" w:hAnsi="Times New Roman"/>
          <w:sz w:val="24"/>
          <w:szCs w:val="24"/>
        </w:rPr>
        <w:t></w:t>
      </w:r>
      <w:r w:rsidRPr="007C7297">
        <w:rPr>
          <w:rFonts w:ascii="Times New Roman" w:eastAsia="Arial" w:hAnsi="Times New Roman"/>
          <w:sz w:val="24"/>
          <w:szCs w:val="24"/>
        </w:rPr>
        <w:t xml:space="preserve"> </w:t>
      </w:r>
      <w:r w:rsidRPr="007C7297">
        <w:rPr>
          <w:rFonts w:ascii="Times New Roman" w:eastAsia="Arial" w:hAnsi="Times New Roman"/>
          <w:sz w:val="24"/>
          <w:szCs w:val="24"/>
        </w:rPr>
        <w:tab/>
      </w:r>
      <w:r w:rsidRPr="007C7297">
        <w:rPr>
          <w:rFonts w:ascii="Times New Roman" w:hAnsi="Times New Roman"/>
          <w:sz w:val="24"/>
          <w:szCs w:val="24"/>
        </w:rPr>
        <w:t xml:space="preserve">приведення освітнього та управлінського процесів у відповідність до вимог законодавства. </w:t>
      </w:r>
    </w:p>
    <w:p w14:paraId="789872A2"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Очікувані результати</w:t>
      </w:r>
      <w:r w:rsidRPr="007C7297">
        <w:rPr>
          <w:rFonts w:ascii="Times New Roman" w:hAnsi="Times New Roman"/>
          <w:sz w:val="24"/>
          <w:szCs w:val="24"/>
        </w:rPr>
        <w:t xml:space="preserve">:  </w:t>
      </w:r>
    </w:p>
    <w:p w14:paraId="42FB85EB" w14:textId="77777777" w:rsidR="00CD142C" w:rsidRPr="007C7297" w:rsidRDefault="00B11927" w:rsidP="00B11927">
      <w:pPr>
        <w:spacing w:after="17" w:line="267" w:lineRule="auto"/>
        <w:ind w:left="-5" w:right="1193"/>
        <w:rPr>
          <w:rFonts w:ascii="Times New Roman" w:hAnsi="Times New Roman"/>
          <w:sz w:val="24"/>
          <w:szCs w:val="24"/>
        </w:rPr>
      </w:pPr>
      <w:r w:rsidRPr="007C7297">
        <w:rPr>
          <w:rFonts w:ascii="Times New Roman" w:hAnsi="Times New Roman"/>
          <w:sz w:val="24"/>
          <w:szCs w:val="24"/>
        </w:rPr>
        <w:t>Створення освітнього середовища, сприятливого для успішної самореалізації здобувачів освіти та професійного вдосконалення педагогічних працівників.</w:t>
      </w:r>
    </w:p>
    <w:p w14:paraId="0B72A7EB" w14:textId="464D53D3" w:rsidR="00B11927" w:rsidRPr="007C7297" w:rsidRDefault="00B11927" w:rsidP="00B11927">
      <w:pPr>
        <w:spacing w:after="17" w:line="267" w:lineRule="auto"/>
        <w:ind w:left="-5" w:right="1193"/>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SWOT-аналіз управлінських процесів</w:t>
      </w:r>
      <w:r w:rsidRPr="007C7297">
        <w:rPr>
          <w:rFonts w:ascii="Times New Roman" w:hAnsi="Times New Roman"/>
          <w:sz w:val="24"/>
          <w:szCs w:val="24"/>
        </w:rPr>
        <w:t xml:space="preserve"> </w:t>
      </w:r>
    </w:p>
    <w:p w14:paraId="249F8597" w14:textId="77777777" w:rsidR="00CD142C" w:rsidRPr="007C7297" w:rsidRDefault="00CD142C" w:rsidP="00B11927">
      <w:pPr>
        <w:spacing w:after="17" w:line="267" w:lineRule="auto"/>
        <w:ind w:left="-5" w:right="1193"/>
        <w:rPr>
          <w:rFonts w:ascii="Times New Roman" w:hAnsi="Times New Roman"/>
          <w:sz w:val="24"/>
          <w:szCs w:val="24"/>
        </w:rPr>
      </w:pPr>
    </w:p>
    <w:p w14:paraId="1026D2A7" w14:textId="77777777" w:rsidR="00CD142C" w:rsidRPr="007C7297" w:rsidRDefault="00CD142C" w:rsidP="00B11927">
      <w:pPr>
        <w:spacing w:after="17" w:line="267" w:lineRule="auto"/>
        <w:ind w:left="-5" w:right="1193"/>
        <w:rPr>
          <w:rFonts w:ascii="Times New Roman" w:hAnsi="Times New Roman"/>
          <w:sz w:val="24"/>
          <w:szCs w:val="24"/>
        </w:rPr>
      </w:pPr>
    </w:p>
    <w:p w14:paraId="3C6C0771" w14:textId="77777777" w:rsidR="00CD142C" w:rsidRPr="007C7297" w:rsidRDefault="00CD142C" w:rsidP="00B11927">
      <w:pPr>
        <w:spacing w:after="17" w:line="267" w:lineRule="auto"/>
        <w:ind w:left="-5" w:right="1193"/>
        <w:rPr>
          <w:rFonts w:ascii="Times New Roman" w:hAnsi="Times New Roman"/>
          <w:sz w:val="24"/>
          <w:szCs w:val="24"/>
        </w:rPr>
      </w:pPr>
    </w:p>
    <w:p w14:paraId="17664B6D" w14:textId="77777777" w:rsidR="00CD142C" w:rsidRPr="007C7297" w:rsidRDefault="00CD142C" w:rsidP="00B11927">
      <w:pPr>
        <w:spacing w:after="17" w:line="267" w:lineRule="auto"/>
        <w:ind w:left="-5" w:right="1193"/>
        <w:rPr>
          <w:rFonts w:ascii="Times New Roman" w:hAnsi="Times New Roman"/>
          <w:sz w:val="24"/>
          <w:szCs w:val="24"/>
        </w:rPr>
      </w:pPr>
    </w:p>
    <w:p w14:paraId="4A68521D" w14:textId="77777777" w:rsidR="00CD142C" w:rsidRPr="007C7297" w:rsidRDefault="00CD142C" w:rsidP="00B11927">
      <w:pPr>
        <w:spacing w:after="17" w:line="267" w:lineRule="auto"/>
        <w:ind w:left="-5" w:right="1193"/>
        <w:rPr>
          <w:rFonts w:ascii="Times New Roman" w:hAnsi="Times New Roman"/>
          <w:sz w:val="24"/>
          <w:szCs w:val="24"/>
        </w:rPr>
      </w:pPr>
    </w:p>
    <w:p w14:paraId="1F23013F" w14:textId="77777777" w:rsidR="00CD142C" w:rsidRPr="007C7297" w:rsidRDefault="00CD142C" w:rsidP="00B11927">
      <w:pPr>
        <w:spacing w:after="17" w:line="267" w:lineRule="auto"/>
        <w:ind w:left="-5" w:right="1193"/>
        <w:rPr>
          <w:rFonts w:ascii="Times New Roman" w:hAnsi="Times New Roman"/>
          <w:sz w:val="24"/>
          <w:szCs w:val="24"/>
        </w:rPr>
      </w:pPr>
    </w:p>
    <w:p w14:paraId="1CF39825" w14:textId="77777777" w:rsidR="00CD142C" w:rsidRPr="007C7297" w:rsidRDefault="00CD142C" w:rsidP="00B11927">
      <w:pPr>
        <w:spacing w:after="17" w:line="267" w:lineRule="auto"/>
        <w:ind w:left="-5" w:right="1193"/>
        <w:rPr>
          <w:rFonts w:ascii="Times New Roman" w:hAnsi="Times New Roman"/>
          <w:sz w:val="24"/>
          <w:szCs w:val="24"/>
        </w:rPr>
      </w:pPr>
    </w:p>
    <w:p w14:paraId="48207724" w14:textId="77777777" w:rsidR="00CD142C" w:rsidRPr="007C7297" w:rsidRDefault="00CD142C" w:rsidP="00B11927">
      <w:pPr>
        <w:spacing w:after="17" w:line="267" w:lineRule="auto"/>
        <w:ind w:left="-5" w:right="1193"/>
        <w:rPr>
          <w:rFonts w:ascii="Times New Roman" w:hAnsi="Times New Roman"/>
          <w:sz w:val="24"/>
          <w:szCs w:val="24"/>
        </w:rPr>
      </w:pPr>
    </w:p>
    <w:p w14:paraId="208786A8" w14:textId="77777777" w:rsidR="00CD142C" w:rsidRPr="007C7297" w:rsidRDefault="00CD142C" w:rsidP="00B11927">
      <w:pPr>
        <w:spacing w:after="17" w:line="267" w:lineRule="auto"/>
        <w:ind w:left="-5" w:right="1193"/>
        <w:rPr>
          <w:rFonts w:ascii="Times New Roman" w:hAnsi="Times New Roman"/>
          <w:sz w:val="24"/>
          <w:szCs w:val="24"/>
        </w:rPr>
      </w:pPr>
    </w:p>
    <w:p w14:paraId="0A45A810" w14:textId="77777777" w:rsidR="00CD142C" w:rsidRPr="007C7297" w:rsidRDefault="00CD142C" w:rsidP="00B11927">
      <w:pPr>
        <w:spacing w:after="17" w:line="267" w:lineRule="auto"/>
        <w:ind w:left="-5" w:right="1193"/>
        <w:rPr>
          <w:rFonts w:ascii="Times New Roman" w:hAnsi="Times New Roman"/>
          <w:sz w:val="24"/>
          <w:szCs w:val="24"/>
        </w:rPr>
      </w:pPr>
    </w:p>
    <w:p w14:paraId="2D4D16CD" w14:textId="77777777" w:rsidR="00CD142C" w:rsidRPr="007C7297" w:rsidRDefault="00CD142C" w:rsidP="00B11927">
      <w:pPr>
        <w:spacing w:after="17" w:line="267" w:lineRule="auto"/>
        <w:ind w:left="-5" w:right="1193"/>
        <w:rPr>
          <w:rFonts w:ascii="Times New Roman" w:hAnsi="Times New Roman"/>
          <w:sz w:val="24"/>
          <w:szCs w:val="24"/>
        </w:rPr>
      </w:pPr>
    </w:p>
    <w:p w14:paraId="017077AA" w14:textId="77777777" w:rsidR="00CD142C" w:rsidRPr="007C7297" w:rsidRDefault="00CD142C" w:rsidP="00B11927">
      <w:pPr>
        <w:spacing w:after="17" w:line="267" w:lineRule="auto"/>
        <w:ind w:left="-5" w:right="1193"/>
        <w:rPr>
          <w:rFonts w:ascii="Times New Roman" w:hAnsi="Times New Roman"/>
          <w:sz w:val="24"/>
          <w:szCs w:val="24"/>
        </w:rPr>
      </w:pPr>
    </w:p>
    <w:tbl>
      <w:tblPr>
        <w:tblStyle w:val="TableGrid"/>
        <w:tblW w:w="14546" w:type="dxa"/>
        <w:tblInd w:w="-14" w:type="dxa"/>
        <w:tblCellMar>
          <w:top w:w="72" w:type="dxa"/>
          <w:left w:w="14" w:type="dxa"/>
          <w:right w:w="6" w:type="dxa"/>
        </w:tblCellMar>
        <w:tblLook w:val="04A0" w:firstRow="1" w:lastRow="0" w:firstColumn="1" w:lastColumn="0" w:noHBand="0" w:noVBand="1"/>
      </w:tblPr>
      <w:tblGrid>
        <w:gridCol w:w="3682"/>
        <w:gridCol w:w="6260"/>
        <w:gridCol w:w="4604"/>
      </w:tblGrid>
      <w:tr w:rsidR="00B11927" w:rsidRPr="007C7297" w14:paraId="71992A4F" w14:textId="77777777" w:rsidTr="00E41A77">
        <w:trPr>
          <w:trHeight w:val="684"/>
        </w:trPr>
        <w:tc>
          <w:tcPr>
            <w:tcW w:w="3682" w:type="dxa"/>
            <w:tcBorders>
              <w:top w:val="single" w:sz="4" w:space="0" w:color="000000"/>
              <w:left w:val="single" w:sz="4" w:space="0" w:color="000000"/>
              <w:bottom w:val="single" w:sz="6" w:space="0" w:color="FFFFFF"/>
              <w:right w:val="single" w:sz="4" w:space="0" w:color="000000"/>
            </w:tcBorders>
            <w:vAlign w:val="center"/>
          </w:tcPr>
          <w:p w14:paraId="48A0879C"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tc>
        <w:tc>
          <w:tcPr>
            <w:tcW w:w="6260" w:type="dxa"/>
            <w:tcBorders>
              <w:top w:val="single" w:sz="4" w:space="0" w:color="000000"/>
              <w:left w:val="single" w:sz="4" w:space="0" w:color="000000"/>
              <w:bottom w:val="single" w:sz="6" w:space="0" w:color="FFFFFF"/>
              <w:right w:val="single" w:sz="4" w:space="0" w:color="000000"/>
            </w:tcBorders>
            <w:vAlign w:val="center"/>
          </w:tcPr>
          <w:p w14:paraId="517F501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4604" w:type="dxa"/>
            <w:tcBorders>
              <w:top w:val="single" w:sz="4" w:space="0" w:color="000000"/>
              <w:left w:val="single" w:sz="4" w:space="0" w:color="000000"/>
              <w:bottom w:val="single" w:sz="6" w:space="0" w:color="FFFFFF"/>
              <w:right w:val="single" w:sz="4" w:space="0" w:color="000000"/>
            </w:tcBorders>
          </w:tcPr>
          <w:p w14:paraId="1C2FD207"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2814C94B" w14:textId="77777777" w:rsidTr="00E41A77">
        <w:trPr>
          <w:trHeight w:val="5186"/>
        </w:trPr>
        <w:tc>
          <w:tcPr>
            <w:tcW w:w="3682" w:type="dxa"/>
            <w:tcBorders>
              <w:top w:val="single" w:sz="6" w:space="0" w:color="FFFFFF"/>
              <w:left w:val="single" w:sz="4" w:space="0" w:color="000000"/>
              <w:bottom w:val="single" w:sz="4" w:space="0" w:color="000000"/>
              <w:right w:val="single" w:sz="4" w:space="0" w:color="000000"/>
            </w:tcBorders>
            <w:vAlign w:val="center"/>
          </w:tcPr>
          <w:p w14:paraId="1BF91BC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1. Наявність стратегії розвитку та системи планування діяльності закладу, моніторинг виконання поставлених цілей і завдань </w:t>
            </w:r>
          </w:p>
        </w:tc>
        <w:tc>
          <w:tcPr>
            <w:tcW w:w="6260" w:type="dxa"/>
            <w:tcBorders>
              <w:top w:val="single" w:sz="6" w:space="0" w:color="FFFFFF"/>
              <w:left w:val="single" w:sz="4" w:space="0" w:color="000000"/>
              <w:bottom w:val="single" w:sz="4" w:space="0" w:color="000000"/>
              <w:right w:val="single" w:sz="4" w:space="0" w:color="000000"/>
            </w:tcBorders>
          </w:tcPr>
          <w:p w14:paraId="3EAA62C0" w14:textId="77777777" w:rsidR="00B11927" w:rsidRPr="007C7297" w:rsidRDefault="00B11927" w:rsidP="00E41A77">
            <w:pPr>
              <w:spacing w:line="263" w:lineRule="auto"/>
              <w:rPr>
                <w:rFonts w:ascii="Times New Roman" w:hAnsi="Times New Roman"/>
                <w:sz w:val="24"/>
                <w:szCs w:val="24"/>
              </w:rPr>
            </w:pPr>
            <w:r w:rsidRPr="007C7297">
              <w:rPr>
                <w:rFonts w:ascii="Times New Roman" w:hAnsi="Times New Roman"/>
                <w:sz w:val="24"/>
                <w:szCs w:val="24"/>
              </w:rPr>
              <w:t xml:space="preserve">Стратегія розвитку закладу відповідає особливостям і умовам діяльності закладу (тип закладу – загальноосвітній, мова навчання – українська.  </w:t>
            </w:r>
          </w:p>
          <w:p w14:paraId="299B3CF6" w14:textId="77777777"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 xml:space="preserve">Обсяг фінансування здійснюється відповідно до плану асигнувань. </w:t>
            </w:r>
          </w:p>
          <w:p w14:paraId="437E81B5" w14:textId="77777777" w:rsidR="00B11927" w:rsidRPr="007C7297" w:rsidRDefault="00B11927" w:rsidP="00E41A77">
            <w:pPr>
              <w:spacing w:after="28" w:line="257" w:lineRule="auto"/>
              <w:ind w:right="70"/>
              <w:rPr>
                <w:rFonts w:ascii="Times New Roman" w:hAnsi="Times New Roman"/>
                <w:sz w:val="24"/>
                <w:szCs w:val="24"/>
              </w:rPr>
            </w:pPr>
            <w:r w:rsidRPr="007C7297">
              <w:rPr>
                <w:rFonts w:ascii="Times New Roman" w:hAnsi="Times New Roman"/>
                <w:sz w:val="24"/>
                <w:szCs w:val="24"/>
              </w:rPr>
              <w:t xml:space="preserve">Річний план відповідає завданням, що ставить перед собою колектив, сприяє покращенню роботи закладу, відповідає стратегії розвитку. Дирекцією та педагогами вивчаються думки батьківської громади, учнів закладу і враховуються при складанні річного плану роботи та освітньої програми. </w:t>
            </w:r>
          </w:p>
          <w:p w14:paraId="6742DC83" w14:textId="77777777" w:rsidR="00B11927" w:rsidRPr="007C7297" w:rsidRDefault="00B11927" w:rsidP="00E41A77">
            <w:pPr>
              <w:spacing w:line="278" w:lineRule="auto"/>
              <w:rPr>
                <w:rFonts w:ascii="Times New Roman" w:hAnsi="Times New Roman"/>
                <w:sz w:val="24"/>
                <w:szCs w:val="24"/>
              </w:rPr>
            </w:pPr>
            <w:r w:rsidRPr="007C7297">
              <w:rPr>
                <w:rFonts w:ascii="Times New Roman" w:hAnsi="Times New Roman"/>
                <w:sz w:val="24"/>
                <w:szCs w:val="24"/>
              </w:rPr>
              <w:t xml:space="preserve">У разі потреби – до річного плану вносяться корективи. </w:t>
            </w:r>
          </w:p>
          <w:p w14:paraId="0B126CA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Діяльність педагогічної ради спрямована на </w:t>
            </w:r>
          </w:p>
        </w:tc>
        <w:tc>
          <w:tcPr>
            <w:tcW w:w="4604" w:type="dxa"/>
            <w:tcBorders>
              <w:top w:val="single" w:sz="6" w:space="0" w:color="FFFFFF"/>
              <w:left w:val="single" w:sz="4" w:space="0" w:color="000000"/>
              <w:bottom w:val="single" w:sz="4" w:space="0" w:color="000000"/>
              <w:right w:val="single" w:sz="4" w:space="0" w:color="000000"/>
            </w:tcBorders>
            <w:vAlign w:val="center"/>
          </w:tcPr>
          <w:p w14:paraId="5CDFEF94" w14:textId="77777777" w:rsidR="00B11927" w:rsidRPr="007C7297" w:rsidRDefault="00B11927" w:rsidP="00E41A77">
            <w:pPr>
              <w:spacing w:after="25" w:line="259" w:lineRule="auto"/>
              <w:rPr>
                <w:rFonts w:ascii="Times New Roman" w:hAnsi="Times New Roman"/>
                <w:sz w:val="24"/>
                <w:szCs w:val="24"/>
              </w:rPr>
            </w:pPr>
            <w:r w:rsidRPr="007C7297">
              <w:rPr>
                <w:rFonts w:ascii="Times New Roman" w:hAnsi="Times New Roman"/>
                <w:sz w:val="24"/>
                <w:szCs w:val="24"/>
              </w:rPr>
              <w:t xml:space="preserve"> </w:t>
            </w:r>
          </w:p>
          <w:p w14:paraId="15F6EC97" w14:textId="77777777" w:rsidR="00B11927" w:rsidRPr="007C7297" w:rsidRDefault="00B11927" w:rsidP="00E41A77">
            <w:pPr>
              <w:spacing w:line="264" w:lineRule="auto"/>
              <w:rPr>
                <w:rFonts w:ascii="Times New Roman" w:hAnsi="Times New Roman"/>
                <w:sz w:val="24"/>
                <w:szCs w:val="24"/>
              </w:rPr>
            </w:pPr>
            <w:r w:rsidRPr="007C7297">
              <w:rPr>
                <w:rFonts w:ascii="Times New Roman" w:hAnsi="Times New Roman"/>
                <w:sz w:val="24"/>
                <w:szCs w:val="24"/>
              </w:rPr>
              <w:t xml:space="preserve"> Інформація про результати моніторингових досліджень не завжди береться до уваги батьками, здобувачами освіти. </w:t>
            </w:r>
          </w:p>
          <w:p w14:paraId="3CDF1EF1" w14:textId="77777777" w:rsidR="00B11927" w:rsidRPr="007C7297" w:rsidRDefault="00B11927" w:rsidP="00E41A77">
            <w:pPr>
              <w:rPr>
                <w:rFonts w:ascii="Times New Roman" w:hAnsi="Times New Roman"/>
                <w:sz w:val="24"/>
                <w:szCs w:val="24"/>
              </w:rPr>
            </w:pPr>
            <w:r w:rsidRPr="007C7297">
              <w:rPr>
                <w:rFonts w:ascii="Times New Roman" w:hAnsi="Times New Roman"/>
                <w:sz w:val="24"/>
                <w:szCs w:val="24"/>
              </w:rPr>
              <w:t xml:space="preserve">Не всі учасники освітнього процесу залучаються до складання річного плану. </w:t>
            </w:r>
          </w:p>
          <w:p w14:paraId="56B2E55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407B0CCD"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4546" w:type="dxa"/>
        <w:tblInd w:w="-14" w:type="dxa"/>
        <w:tblCellMar>
          <w:top w:w="72" w:type="dxa"/>
          <w:left w:w="14" w:type="dxa"/>
        </w:tblCellMar>
        <w:tblLook w:val="04A0" w:firstRow="1" w:lastRow="0" w:firstColumn="1" w:lastColumn="0" w:noHBand="0" w:noVBand="1"/>
      </w:tblPr>
      <w:tblGrid>
        <w:gridCol w:w="3682"/>
        <w:gridCol w:w="6260"/>
        <w:gridCol w:w="4604"/>
      </w:tblGrid>
      <w:tr w:rsidR="00B11927" w:rsidRPr="007C7297" w14:paraId="736BCC75" w14:textId="77777777" w:rsidTr="00E41A77">
        <w:trPr>
          <w:trHeight w:val="4225"/>
        </w:trPr>
        <w:tc>
          <w:tcPr>
            <w:tcW w:w="3682" w:type="dxa"/>
            <w:tcBorders>
              <w:top w:val="single" w:sz="4" w:space="0" w:color="000000"/>
              <w:left w:val="single" w:sz="4" w:space="0" w:color="000000"/>
              <w:bottom w:val="single" w:sz="6" w:space="0" w:color="FFFFFF"/>
              <w:right w:val="single" w:sz="4" w:space="0" w:color="000000"/>
            </w:tcBorders>
          </w:tcPr>
          <w:p w14:paraId="4BA6E40C" w14:textId="77777777" w:rsidR="00B11927" w:rsidRPr="007C7297" w:rsidRDefault="00B11927" w:rsidP="00E41A77">
            <w:pPr>
              <w:spacing w:after="160" w:line="259" w:lineRule="auto"/>
              <w:rPr>
                <w:rFonts w:ascii="Times New Roman" w:hAnsi="Times New Roman"/>
                <w:sz w:val="24"/>
                <w:szCs w:val="24"/>
              </w:rPr>
            </w:pPr>
          </w:p>
        </w:tc>
        <w:tc>
          <w:tcPr>
            <w:tcW w:w="6260" w:type="dxa"/>
            <w:tcBorders>
              <w:top w:val="single" w:sz="4" w:space="0" w:color="000000"/>
              <w:left w:val="single" w:sz="4" w:space="0" w:color="000000"/>
              <w:bottom w:val="single" w:sz="6" w:space="0" w:color="FFFFFF"/>
              <w:right w:val="single" w:sz="4" w:space="0" w:color="000000"/>
            </w:tcBorders>
          </w:tcPr>
          <w:p w14:paraId="5C877673" w14:textId="49931C44" w:rsidR="00B11927" w:rsidRPr="007C7297" w:rsidRDefault="00B11927" w:rsidP="00E41A77">
            <w:pPr>
              <w:spacing w:after="3" w:line="277" w:lineRule="auto"/>
              <w:rPr>
                <w:rFonts w:ascii="Times New Roman" w:hAnsi="Times New Roman"/>
                <w:sz w:val="24"/>
                <w:szCs w:val="24"/>
              </w:rPr>
            </w:pPr>
            <w:r w:rsidRPr="007C7297">
              <w:rPr>
                <w:rFonts w:ascii="Times New Roman" w:hAnsi="Times New Roman"/>
                <w:sz w:val="24"/>
                <w:szCs w:val="24"/>
              </w:rPr>
              <w:t>підвищення фахового рівня педагогів і реалізує річний план роботи та стратегію роз</w:t>
            </w:r>
            <w:r w:rsidR="00CD142C" w:rsidRPr="007C7297">
              <w:rPr>
                <w:rFonts w:ascii="Times New Roman" w:hAnsi="Times New Roman"/>
                <w:sz w:val="24"/>
                <w:szCs w:val="24"/>
              </w:rPr>
              <w:t>витку закладу. На сайті школи</w:t>
            </w:r>
            <w:r w:rsidRPr="007C7297">
              <w:rPr>
                <w:rFonts w:ascii="Times New Roman" w:hAnsi="Times New Roman"/>
                <w:sz w:val="24"/>
                <w:szCs w:val="24"/>
              </w:rPr>
              <w:t xml:space="preserve"> розміщено документи, які підлягають оприлюдненню.  </w:t>
            </w:r>
          </w:p>
          <w:p w14:paraId="53D80EAA" w14:textId="2BB02FBA" w:rsidR="00B11927" w:rsidRPr="007C7297" w:rsidRDefault="00B11927" w:rsidP="00CD142C">
            <w:pPr>
              <w:spacing w:line="259" w:lineRule="auto"/>
              <w:rPr>
                <w:rFonts w:ascii="Times New Roman" w:hAnsi="Times New Roman"/>
                <w:sz w:val="24"/>
                <w:szCs w:val="24"/>
              </w:rPr>
            </w:pPr>
            <w:r w:rsidRPr="007C7297">
              <w:rPr>
                <w:rFonts w:ascii="Times New Roman" w:hAnsi="Times New Roman"/>
                <w:sz w:val="24"/>
                <w:szCs w:val="24"/>
              </w:rPr>
              <w:t xml:space="preserve">Згідно з річним планом проводиться моніторинг якості надання освітніх послуг здобувачам освіти (анкетування, контрольні роботи, відвідування уроків та заходів, самоаналіз, опитування). Приділяється увага створенню комфортних умов для всіх учасників освітнього процесу. </w:t>
            </w:r>
          </w:p>
        </w:tc>
        <w:tc>
          <w:tcPr>
            <w:tcW w:w="4604" w:type="dxa"/>
            <w:tcBorders>
              <w:top w:val="single" w:sz="4" w:space="0" w:color="000000"/>
              <w:left w:val="single" w:sz="4" w:space="0" w:color="000000"/>
              <w:bottom w:val="single" w:sz="6" w:space="0" w:color="FFFFFF"/>
              <w:right w:val="single" w:sz="4" w:space="0" w:color="000000"/>
            </w:tcBorders>
          </w:tcPr>
          <w:p w14:paraId="22B77763" w14:textId="77777777" w:rsidR="00B11927" w:rsidRPr="007C7297" w:rsidRDefault="00B11927" w:rsidP="00E41A77">
            <w:pPr>
              <w:spacing w:after="160" w:line="259" w:lineRule="auto"/>
              <w:rPr>
                <w:rFonts w:ascii="Times New Roman" w:hAnsi="Times New Roman"/>
                <w:sz w:val="24"/>
                <w:szCs w:val="24"/>
              </w:rPr>
            </w:pPr>
          </w:p>
        </w:tc>
      </w:tr>
      <w:tr w:rsidR="00B11927" w:rsidRPr="007C7297" w14:paraId="16C27404" w14:textId="77777777" w:rsidTr="00E41A77">
        <w:trPr>
          <w:trHeight w:val="5832"/>
        </w:trPr>
        <w:tc>
          <w:tcPr>
            <w:tcW w:w="3682" w:type="dxa"/>
            <w:tcBorders>
              <w:top w:val="single" w:sz="6" w:space="0" w:color="FFFFFF"/>
              <w:left w:val="single" w:sz="4" w:space="0" w:color="000000"/>
              <w:bottom w:val="single" w:sz="4" w:space="0" w:color="000000"/>
              <w:right w:val="single" w:sz="4" w:space="0" w:color="000000"/>
            </w:tcBorders>
            <w:vAlign w:val="center"/>
          </w:tcPr>
          <w:p w14:paraId="098F86E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2. Формування відносин довіри, прозорості, дотримання етичних норм </w:t>
            </w:r>
          </w:p>
        </w:tc>
        <w:tc>
          <w:tcPr>
            <w:tcW w:w="6260" w:type="dxa"/>
            <w:tcBorders>
              <w:top w:val="single" w:sz="6" w:space="0" w:color="FFFFFF"/>
              <w:left w:val="single" w:sz="4" w:space="0" w:color="000000"/>
              <w:bottom w:val="single" w:sz="4" w:space="0" w:color="000000"/>
              <w:right w:val="single" w:sz="4" w:space="0" w:color="000000"/>
            </w:tcBorders>
          </w:tcPr>
          <w:p w14:paraId="2123AFF0" w14:textId="77777777" w:rsidR="00CD142C" w:rsidRPr="007C7297" w:rsidRDefault="00CD142C" w:rsidP="00E41A77">
            <w:pPr>
              <w:spacing w:line="251" w:lineRule="auto"/>
              <w:rPr>
                <w:rFonts w:ascii="Times New Roman" w:hAnsi="Times New Roman"/>
                <w:sz w:val="24"/>
                <w:szCs w:val="24"/>
              </w:rPr>
            </w:pPr>
          </w:p>
          <w:p w14:paraId="71215AF5" w14:textId="77777777" w:rsidR="00CD142C" w:rsidRPr="007C7297" w:rsidRDefault="00CD142C" w:rsidP="00E41A77">
            <w:pPr>
              <w:spacing w:line="251" w:lineRule="auto"/>
              <w:rPr>
                <w:rFonts w:ascii="Times New Roman" w:hAnsi="Times New Roman"/>
                <w:sz w:val="24"/>
                <w:szCs w:val="24"/>
              </w:rPr>
            </w:pPr>
          </w:p>
          <w:p w14:paraId="27AB61DD" w14:textId="77777777" w:rsidR="00CD142C" w:rsidRPr="007C7297" w:rsidRDefault="00CD142C" w:rsidP="00E41A77">
            <w:pPr>
              <w:spacing w:line="251" w:lineRule="auto"/>
              <w:rPr>
                <w:rFonts w:ascii="Times New Roman" w:hAnsi="Times New Roman"/>
                <w:sz w:val="24"/>
                <w:szCs w:val="24"/>
              </w:rPr>
            </w:pPr>
          </w:p>
          <w:p w14:paraId="74D634AC" w14:textId="77777777" w:rsidR="00CD142C" w:rsidRPr="007C7297" w:rsidRDefault="00CD142C" w:rsidP="00E41A77">
            <w:pPr>
              <w:spacing w:line="251" w:lineRule="auto"/>
              <w:rPr>
                <w:rFonts w:ascii="Times New Roman" w:hAnsi="Times New Roman"/>
                <w:sz w:val="24"/>
                <w:szCs w:val="24"/>
              </w:rPr>
            </w:pPr>
          </w:p>
          <w:p w14:paraId="58AF9F12" w14:textId="77777777" w:rsidR="00CD142C" w:rsidRPr="007C7297" w:rsidRDefault="00CD142C" w:rsidP="00E41A77">
            <w:pPr>
              <w:spacing w:line="251" w:lineRule="auto"/>
              <w:rPr>
                <w:rFonts w:ascii="Times New Roman" w:hAnsi="Times New Roman"/>
                <w:sz w:val="24"/>
                <w:szCs w:val="24"/>
              </w:rPr>
            </w:pPr>
          </w:p>
          <w:p w14:paraId="647667A7" w14:textId="77777777" w:rsidR="00CD142C" w:rsidRPr="007C7297" w:rsidRDefault="00CD142C" w:rsidP="00E41A77">
            <w:pPr>
              <w:spacing w:line="251" w:lineRule="auto"/>
              <w:rPr>
                <w:rFonts w:ascii="Times New Roman" w:hAnsi="Times New Roman"/>
                <w:sz w:val="24"/>
                <w:szCs w:val="24"/>
              </w:rPr>
            </w:pPr>
          </w:p>
          <w:p w14:paraId="2D736403" w14:textId="77777777" w:rsidR="00CD142C" w:rsidRPr="007C7297" w:rsidRDefault="00CD142C" w:rsidP="00E41A77">
            <w:pPr>
              <w:spacing w:line="251" w:lineRule="auto"/>
              <w:rPr>
                <w:rFonts w:ascii="Times New Roman" w:hAnsi="Times New Roman"/>
                <w:sz w:val="24"/>
                <w:szCs w:val="24"/>
              </w:rPr>
            </w:pPr>
          </w:p>
          <w:p w14:paraId="3ED0819C" w14:textId="77777777" w:rsidR="00CD142C" w:rsidRPr="007C7297" w:rsidRDefault="00CD142C" w:rsidP="00E41A77">
            <w:pPr>
              <w:spacing w:line="251" w:lineRule="auto"/>
              <w:rPr>
                <w:rFonts w:ascii="Times New Roman" w:hAnsi="Times New Roman"/>
                <w:sz w:val="24"/>
                <w:szCs w:val="24"/>
              </w:rPr>
            </w:pPr>
          </w:p>
          <w:p w14:paraId="60091230" w14:textId="77777777" w:rsidR="00CD142C" w:rsidRPr="007C7297" w:rsidRDefault="00CD142C" w:rsidP="00E41A77">
            <w:pPr>
              <w:spacing w:line="251" w:lineRule="auto"/>
              <w:rPr>
                <w:rFonts w:ascii="Times New Roman" w:hAnsi="Times New Roman"/>
                <w:sz w:val="24"/>
                <w:szCs w:val="24"/>
              </w:rPr>
            </w:pPr>
          </w:p>
          <w:p w14:paraId="49799453" w14:textId="77895B7D" w:rsidR="00B11927" w:rsidRPr="007C7297" w:rsidRDefault="00CD142C" w:rsidP="00E41A77">
            <w:pPr>
              <w:spacing w:line="251" w:lineRule="auto"/>
              <w:rPr>
                <w:rFonts w:ascii="Times New Roman" w:hAnsi="Times New Roman"/>
                <w:sz w:val="24"/>
                <w:szCs w:val="24"/>
              </w:rPr>
            </w:pPr>
            <w:r w:rsidRPr="007C7297">
              <w:rPr>
                <w:rFonts w:ascii="Times New Roman" w:hAnsi="Times New Roman"/>
                <w:sz w:val="24"/>
                <w:szCs w:val="24"/>
              </w:rPr>
              <w:t>Адміністрація школи</w:t>
            </w:r>
            <w:r w:rsidR="00B11927" w:rsidRPr="007C7297">
              <w:rPr>
                <w:rFonts w:ascii="Times New Roman" w:hAnsi="Times New Roman"/>
                <w:sz w:val="24"/>
                <w:szCs w:val="24"/>
              </w:rPr>
              <w:t xml:space="preserve"> відкрита для спілкування, реагує на зауваження, пропозиції. На звернення реагує згідно з чинним законодавством, шукає шляхи вирішення проблем. </w:t>
            </w:r>
          </w:p>
          <w:p w14:paraId="583C14CF" w14:textId="537A7A86"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Учасники освітнього процесу мають змогу спілкуватися як осо</w:t>
            </w:r>
            <w:r w:rsidR="00CD142C" w:rsidRPr="007C7297">
              <w:rPr>
                <w:rFonts w:ascii="Times New Roman" w:hAnsi="Times New Roman"/>
                <w:sz w:val="24"/>
                <w:szCs w:val="24"/>
              </w:rPr>
              <w:t>бисто, так і через сайт школи</w:t>
            </w:r>
            <w:r w:rsidRPr="007C7297">
              <w:rPr>
                <w:rFonts w:ascii="Times New Roman" w:hAnsi="Times New Roman"/>
                <w:sz w:val="24"/>
                <w:szCs w:val="24"/>
              </w:rPr>
              <w:t xml:space="preserve">, сторінку у Фейсбуці. </w:t>
            </w:r>
          </w:p>
        </w:tc>
        <w:tc>
          <w:tcPr>
            <w:tcW w:w="4604" w:type="dxa"/>
            <w:tcBorders>
              <w:top w:val="single" w:sz="6" w:space="0" w:color="FFFFFF"/>
              <w:left w:val="single" w:sz="4" w:space="0" w:color="000000"/>
              <w:bottom w:val="single" w:sz="4" w:space="0" w:color="000000"/>
              <w:right w:val="single" w:sz="4" w:space="0" w:color="000000"/>
            </w:tcBorders>
            <w:vAlign w:val="center"/>
          </w:tcPr>
          <w:p w14:paraId="13F72F2E" w14:textId="65AA4CB4" w:rsidR="00B11927" w:rsidRPr="007C7297" w:rsidRDefault="00B11927" w:rsidP="00E41A77">
            <w:pPr>
              <w:numPr>
                <w:ilvl w:val="0"/>
                <w:numId w:val="22"/>
              </w:numPr>
              <w:spacing w:line="257" w:lineRule="auto"/>
              <w:rPr>
                <w:rFonts w:ascii="Times New Roman" w:hAnsi="Times New Roman"/>
                <w:sz w:val="24"/>
                <w:szCs w:val="24"/>
              </w:rPr>
            </w:pPr>
            <w:r w:rsidRPr="007C7297">
              <w:rPr>
                <w:rFonts w:ascii="Times New Roman" w:hAnsi="Times New Roman"/>
                <w:sz w:val="24"/>
                <w:szCs w:val="24"/>
              </w:rPr>
              <w:t>Недост</w:t>
            </w:r>
            <w:r w:rsidR="00CD142C" w:rsidRPr="007C7297">
              <w:rPr>
                <w:rFonts w:ascii="Times New Roman" w:hAnsi="Times New Roman"/>
                <w:sz w:val="24"/>
                <w:szCs w:val="24"/>
              </w:rPr>
              <w:t>атнє розуміння дітей та батьків.</w:t>
            </w:r>
            <w:r w:rsidRPr="007C7297">
              <w:rPr>
                <w:rFonts w:ascii="Times New Roman" w:hAnsi="Times New Roman"/>
                <w:sz w:val="24"/>
                <w:szCs w:val="24"/>
              </w:rPr>
              <w:t xml:space="preserve"> </w:t>
            </w:r>
          </w:p>
          <w:p w14:paraId="0CD9B35B" w14:textId="77777777" w:rsidR="00B11927" w:rsidRPr="007C7297" w:rsidRDefault="00B11927" w:rsidP="00E41A77">
            <w:pPr>
              <w:numPr>
                <w:ilvl w:val="0"/>
                <w:numId w:val="22"/>
              </w:numPr>
              <w:spacing w:line="259" w:lineRule="auto"/>
              <w:rPr>
                <w:rFonts w:ascii="Times New Roman" w:hAnsi="Times New Roman"/>
                <w:sz w:val="24"/>
                <w:szCs w:val="24"/>
              </w:rPr>
            </w:pPr>
            <w:r w:rsidRPr="007C7297">
              <w:rPr>
                <w:rFonts w:ascii="Times New Roman" w:hAnsi="Times New Roman"/>
                <w:sz w:val="24"/>
                <w:szCs w:val="24"/>
              </w:rPr>
              <w:t xml:space="preserve">Сприяти здоровому, комфортному психологічному клімату у класних колективах та в цілому у закладі. </w:t>
            </w:r>
          </w:p>
        </w:tc>
      </w:tr>
    </w:tbl>
    <w:p w14:paraId="3CE97BA5"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4546" w:type="dxa"/>
        <w:tblInd w:w="-14" w:type="dxa"/>
        <w:tblCellMar>
          <w:top w:w="17" w:type="dxa"/>
          <w:right w:w="2" w:type="dxa"/>
        </w:tblCellMar>
        <w:tblLook w:val="04A0" w:firstRow="1" w:lastRow="0" w:firstColumn="1" w:lastColumn="0" w:noHBand="0" w:noVBand="1"/>
      </w:tblPr>
      <w:tblGrid>
        <w:gridCol w:w="3682"/>
        <w:gridCol w:w="6260"/>
        <w:gridCol w:w="4604"/>
      </w:tblGrid>
      <w:tr w:rsidR="00B11927" w:rsidRPr="007C7297" w14:paraId="5FF190C5" w14:textId="77777777" w:rsidTr="00E41A77">
        <w:trPr>
          <w:trHeight w:val="2292"/>
        </w:trPr>
        <w:tc>
          <w:tcPr>
            <w:tcW w:w="3682" w:type="dxa"/>
            <w:tcBorders>
              <w:top w:val="single" w:sz="4" w:space="0" w:color="000000"/>
              <w:left w:val="single" w:sz="4" w:space="0" w:color="000000"/>
              <w:bottom w:val="single" w:sz="6" w:space="0" w:color="FFFFFF"/>
              <w:right w:val="single" w:sz="4" w:space="0" w:color="000000"/>
            </w:tcBorders>
          </w:tcPr>
          <w:p w14:paraId="643939A3" w14:textId="77777777" w:rsidR="00B11927" w:rsidRPr="007C7297" w:rsidRDefault="00B11927" w:rsidP="00E41A77">
            <w:pPr>
              <w:spacing w:after="160" w:line="259" w:lineRule="auto"/>
              <w:rPr>
                <w:rFonts w:ascii="Times New Roman" w:hAnsi="Times New Roman"/>
                <w:sz w:val="24"/>
                <w:szCs w:val="24"/>
              </w:rPr>
            </w:pPr>
          </w:p>
        </w:tc>
        <w:tc>
          <w:tcPr>
            <w:tcW w:w="6260" w:type="dxa"/>
            <w:tcBorders>
              <w:top w:val="single" w:sz="4" w:space="0" w:color="000000"/>
              <w:left w:val="single" w:sz="4" w:space="0" w:color="000000"/>
              <w:bottom w:val="single" w:sz="6" w:space="0" w:color="FFFFFF"/>
              <w:right w:val="single" w:sz="4" w:space="0" w:color="000000"/>
            </w:tcBorders>
          </w:tcPr>
          <w:p w14:paraId="0265141C" w14:textId="0BD8E1D7" w:rsidR="00B11927" w:rsidRPr="007C7297" w:rsidRDefault="00CD142C" w:rsidP="00E41A77">
            <w:pPr>
              <w:spacing w:line="259" w:lineRule="auto"/>
              <w:ind w:left="14" w:right="160"/>
              <w:rPr>
                <w:rFonts w:ascii="Times New Roman" w:hAnsi="Times New Roman"/>
                <w:sz w:val="24"/>
                <w:szCs w:val="24"/>
              </w:rPr>
            </w:pPr>
            <w:r w:rsidRPr="007C7297">
              <w:rPr>
                <w:rFonts w:ascii="Times New Roman" w:hAnsi="Times New Roman"/>
                <w:sz w:val="24"/>
                <w:szCs w:val="24"/>
              </w:rPr>
              <w:t>На сайті школи</w:t>
            </w:r>
            <w:r w:rsidR="00B11927" w:rsidRPr="007C7297">
              <w:rPr>
                <w:rFonts w:ascii="Times New Roman" w:hAnsi="Times New Roman"/>
                <w:sz w:val="24"/>
                <w:szCs w:val="24"/>
              </w:rPr>
              <w:t xml:space="preserve"> є необхідна інформація для батьків, педагогічних працівників, учнів. Постійно висві</w:t>
            </w:r>
            <w:r w:rsidRPr="007C7297">
              <w:rPr>
                <w:rFonts w:ascii="Times New Roman" w:hAnsi="Times New Roman"/>
                <w:sz w:val="24"/>
                <w:szCs w:val="24"/>
              </w:rPr>
              <w:t>тлюються новини з життя школи</w:t>
            </w:r>
            <w:r w:rsidR="00B11927" w:rsidRPr="007C7297">
              <w:rPr>
                <w:rFonts w:ascii="Times New Roman" w:hAnsi="Times New Roman"/>
                <w:sz w:val="24"/>
                <w:szCs w:val="24"/>
              </w:rPr>
              <w:t xml:space="preserve">. У коридорах є інформаційні стенди для учнів, батьків. Інформація для педагогічних працівників оприлюднюється в учительській або в інтернетджерелах. </w:t>
            </w:r>
          </w:p>
        </w:tc>
        <w:tc>
          <w:tcPr>
            <w:tcW w:w="4604" w:type="dxa"/>
            <w:tcBorders>
              <w:top w:val="single" w:sz="4" w:space="0" w:color="000000"/>
              <w:left w:val="single" w:sz="4" w:space="0" w:color="000000"/>
              <w:bottom w:val="single" w:sz="6" w:space="0" w:color="FFFFFF"/>
              <w:right w:val="single" w:sz="4" w:space="0" w:color="000000"/>
            </w:tcBorders>
          </w:tcPr>
          <w:p w14:paraId="7AC12D3E" w14:textId="77777777" w:rsidR="00B11927" w:rsidRPr="007C7297" w:rsidRDefault="00B11927" w:rsidP="00E41A77">
            <w:pPr>
              <w:spacing w:after="160" w:line="259" w:lineRule="auto"/>
              <w:rPr>
                <w:rFonts w:ascii="Times New Roman" w:hAnsi="Times New Roman"/>
                <w:sz w:val="24"/>
                <w:szCs w:val="24"/>
              </w:rPr>
            </w:pPr>
          </w:p>
        </w:tc>
      </w:tr>
      <w:tr w:rsidR="00B11927" w:rsidRPr="007C7297" w14:paraId="53DE9DDD" w14:textId="77777777" w:rsidTr="00E41A77">
        <w:trPr>
          <w:trHeight w:val="2939"/>
        </w:trPr>
        <w:tc>
          <w:tcPr>
            <w:tcW w:w="3682" w:type="dxa"/>
            <w:tcBorders>
              <w:top w:val="single" w:sz="6" w:space="0" w:color="FFFFFF"/>
              <w:left w:val="single" w:sz="4" w:space="0" w:color="000000"/>
              <w:bottom w:val="single" w:sz="6" w:space="0" w:color="FFFFFF"/>
              <w:right w:val="single" w:sz="4" w:space="0" w:color="000000"/>
            </w:tcBorders>
            <w:vAlign w:val="center"/>
          </w:tcPr>
          <w:p w14:paraId="514BC00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lastRenderedPageBreak/>
              <w:t xml:space="preserve">3. Ефективність кадрової політики та забезпечення можливостей професійного розвитку педагогічних працівників </w:t>
            </w:r>
          </w:p>
        </w:tc>
        <w:tc>
          <w:tcPr>
            <w:tcW w:w="6260" w:type="dxa"/>
            <w:tcBorders>
              <w:top w:val="single" w:sz="6" w:space="0" w:color="FFFFFF"/>
              <w:left w:val="single" w:sz="4" w:space="0" w:color="000000"/>
              <w:bottom w:val="single" w:sz="6" w:space="0" w:color="FFFFFF"/>
              <w:right w:val="single" w:sz="4" w:space="0" w:color="000000"/>
            </w:tcBorders>
          </w:tcPr>
          <w:p w14:paraId="1A5CA703" w14:textId="77777777" w:rsidR="00CD142C" w:rsidRPr="007C7297" w:rsidRDefault="00CD142C" w:rsidP="00E41A77">
            <w:pPr>
              <w:spacing w:line="254" w:lineRule="auto"/>
              <w:ind w:left="14"/>
              <w:rPr>
                <w:rFonts w:ascii="Times New Roman" w:hAnsi="Times New Roman"/>
                <w:sz w:val="24"/>
                <w:szCs w:val="24"/>
              </w:rPr>
            </w:pPr>
          </w:p>
          <w:p w14:paraId="4AD3F5E9" w14:textId="77777777" w:rsidR="00CD142C" w:rsidRPr="007C7297" w:rsidRDefault="00CD142C" w:rsidP="00CD142C">
            <w:pPr>
              <w:spacing w:line="254" w:lineRule="auto"/>
              <w:rPr>
                <w:rFonts w:ascii="Times New Roman" w:hAnsi="Times New Roman"/>
                <w:sz w:val="24"/>
                <w:szCs w:val="24"/>
              </w:rPr>
            </w:pPr>
          </w:p>
          <w:p w14:paraId="408DCB8E" w14:textId="77777777" w:rsidR="00CD142C" w:rsidRPr="007C7297" w:rsidRDefault="00CD142C" w:rsidP="00CD142C">
            <w:pPr>
              <w:spacing w:line="254" w:lineRule="auto"/>
              <w:rPr>
                <w:rFonts w:ascii="Times New Roman" w:hAnsi="Times New Roman"/>
                <w:sz w:val="24"/>
                <w:szCs w:val="24"/>
              </w:rPr>
            </w:pPr>
          </w:p>
          <w:p w14:paraId="62131DBE" w14:textId="1AC6CD3F" w:rsidR="00B11927" w:rsidRPr="007C7297" w:rsidRDefault="00CD142C" w:rsidP="00CD142C">
            <w:pPr>
              <w:spacing w:line="254" w:lineRule="auto"/>
              <w:rPr>
                <w:rFonts w:ascii="Times New Roman" w:hAnsi="Times New Roman"/>
                <w:sz w:val="24"/>
                <w:szCs w:val="24"/>
              </w:rPr>
            </w:pPr>
            <w:r w:rsidRPr="007C7297">
              <w:rPr>
                <w:rFonts w:ascii="Times New Roman" w:hAnsi="Times New Roman"/>
                <w:sz w:val="24"/>
                <w:szCs w:val="24"/>
              </w:rPr>
              <w:t>Школа</w:t>
            </w:r>
            <w:r w:rsidR="00B11927" w:rsidRPr="007C7297">
              <w:rPr>
                <w:rFonts w:ascii="Times New Roman" w:hAnsi="Times New Roman"/>
                <w:sz w:val="24"/>
                <w:szCs w:val="24"/>
              </w:rPr>
              <w:t xml:space="preserve"> забезпечена повністю педагогічними кадрами. Усі педагоги мають базову та повну вищу освіту. </w:t>
            </w:r>
          </w:p>
          <w:p w14:paraId="1268E14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Відповідно до трудового законодавства, Закону </w:t>
            </w:r>
          </w:p>
          <w:p w14:paraId="5C9675A5" w14:textId="7B945771"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України «Про повну загальну середню освіту» та Колективного договору між адмін</w:t>
            </w:r>
            <w:r w:rsidR="00CD142C" w:rsidRPr="007C7297">
              <w:rPr>
                <w:rFonts w:ascii="Times New Roman" w:hAnsi="Times New Roman"/>
                <w:sz w:val="24"/>
                <w:szCs w:val="24"/>
              </w:rPr>
              <w:t>істрацією та колективом школи</w:t>
            </w:r>
            <w:r w:rsidRPr="007C7297">
              <w:rPr>
                <w:rFonts w:ascii="Times New Roman" w:hAnsi="Times New Roman"/>
                <w:sz w:val="24"/>
                <w:szCs w:val="24"/>
              </w:rPr>
              <w:t xml:space="preserve"> визначено умови прийому, звільнення працівників, їх заохочення та дисциплінарні стягнення. </w:t>
            </w:r>
          </w:p>
        </w:tc>
        <w:tc>
          <w:tcPr>
            <w:tcW w:w="4604" w:type="dxa"/>
            <w:tcBorders>
              <w:top w:val="single" w:sz="6" w:space="0" w:color="FFFFFF"/>
              <w:left w:val="single" w:sz="4" w:space="0" w:color="000000"/>
              <w:bottom w:val="single" w:sz="6" w:space="0" w:color="FFFFFF"/>
              <w:right w:val="single" w:sz="4" w:space="0" w:color="000000"/>
            </w:tcBorders>
            <w:vAlign w:val="center"/>
          </w:tcPr>
          <w:p w14:paraId="57C24BB1" w14:textId="07554D09" w:rsidR="00B11927" w:rsidRPr="007C7297" w:rsidRDefault="00B11927" w:rsidP="00CD142C">
            <w:pPr>
              <w:spacing w:after="56" w:line="237" w:lineRule="auto"/>
              <w:ind w:left="14" w:right="8"/>
              <w:rPr>
                <w:rFonts w:ascii="Times New Roman" w:hAnsi="Times New Roman"/>
                <w:sz w:val="24"/>
                <w:szCs w:val="24"/>
              </w:rPr>
            </w:pPr>
          </w:p>
        </w:tc>
      </w:tr>
      <w:tr w:rsidR="00B11927" w:rsidRPr="007C7297" w14:paraId="1222E95E" w14:textId="77777777" w:rsidTr="00E41A77">
        <w:trPr>
          <w:trHeight w:val="3905"/>
        </w:trPr>
        <w:tc>
          <w:tcPr>
            <w:tcW w:w="3682" w:type="dxa"/>
            <w:tcBorders>
              <w:top w:val="single" w:sz="6" w:space="0" w:color="FFFFFF"/>
              <w:left w:val="single" w:sz="4" w:space="0" w:color="000000"/>
              <w:bottom w:val="single" w:sz="6" w:space="0" w:color="FFFFFF"/>
              <w:right w:val="single" w:sz="4" w:space="0" w:color="000000"/>
            </w:tcBorders>
            <w:vAlign w:val="center"/>
          </w:tcPr>
          <w:p w14:paraId="1E5B1BF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6260" w:type="dxa"/>
            <w:tcBorders>
              <w:top w:val="single" w:sz="6" w:space="0" w:color="FFFFFF"/>
              <w:left w:val="single" w:sz="4" w:space="0" w:color="000000"/>
              <w:bottom w:val="single" w:sz="6" w:space="0" w:color="FFFFFF"/>
              <w:right w:val="single" w:sz="4" w:space="0" w:color="000000"/>
            </w:tcBorders>
          </w:tcPr>
          <w:p w14:paraId="4C9806D2" w14:textId="77777777" w:rsidR="007C7297" w:rsidRDefault="007C7297" w:rsidP="00E41A77">
            <w:pPr>
              <w:spacing w:after="28" w:line="257" w:lineRule="auto"/>
              <w:ind w:left="14"/>
              <w:rPr>
                <w:rFonts w:ascii="Times New Roman" w:hAnsi="Times New Roman"/>
                <w:sz w:val="24"/>
                <w:szCs w:val="24"/>
              </w:rPr>
            </w:pPr>
          </w:p>
          <w:p w14:paraId="7F4A7A94" w14:textId="77777777" w:rsidR="007C7297" w:rsidRDefault="007C7297" w:rsidP="00E41A77">
            <w:pPr>
              <w:spacing w:after="28" w:line="257" w:lineRule="auto"/>
              <w:ind w:left="14"/>
              <w:rPr>
                <w:rFonts w:ascii="Times New Roman" w:hAnsi="Times New Roman"/>
                <w:sz w:val="24"/>
                <w:szCs w:val="24"/>
              </w:rPr>
            </w:pPr>
          </w:p>
          <w:p w14:paraId="674D8D3A" w14:textId="77777777" w:rsidR="007C7297" w:rsidRDefault="007C7297" w:rsidP="00E41A77">
            <w:pPr>
              <w:spacing w:after="28" w:line="257" w:lineRule="auto"/>
              <w:ind w:left="14"/>
              <w:rPr>
                <w:rFonts w:ascii="Times New Roman" w:hAnsi="Times New Roman"/>
                <w:sz w:val="24"/>
                <w:szCs w:val="24"/>
              </w:rPr>
            </w:pPr>
          </w:p>
          <w:p w14:paraId="284C0C00" w14:textId="77777777" w:rsidR="00B11927" w:rsidRPr="007C7297" w:rsidRDefault="00B11927" w:rsidP="00E41A77">
            <w:pPr>
              <w:spacing w:after="28" w:line="257" w:lineRule="auto"/>
              <w:ind w:left="14"/>
              <w:rPr>
                <w:rFonts w:ascii="Times New Roman" w:hAnsi="Times New Roman"/>
                <w:sz w:val="24"/>
                <w:szCs w:val="24"/>
              </w:rPr>
            </w:pPr>
            <w:r w:rsidRPr="007C7297">
              <w:rPr>
                <w:rFonts w:ascii="Times New Roman" w:hAnsi="Times New Roman"/>
                <w:sz w:val="24"/>
                <w:szCs w:val="24"/>
              </w:rPr>
              <w:t xml:space="preserve">Дирекція закладу чітко дотримується норм законодавства у питанні дотримання прав учасників освітнього процесу.  </w:t>
            </w:r>
          </w:p>
          <w:p w14:paraId="087523DC" w14:textId="051CDDDF" w:rsidR="00B11927" w:rsidRPr="007C7297" w:rsidRDefault="00B11927" w:rsidP="00E41A77">
            <w:pPr>
              <w:spacing w:line="264" w:lineRule="auto"/>
              <w:ind w:left="14"/>
              <w:rPr>
                <w:rFonts w:ascii="Times New Roman" w:hAnsi="Times New Roman"/>
                <w:sz w:val="24"/>
                <w:szCs w:val="24"/>
              </w:rPr>
            </w:pPr>
            <w:r w:rsidRPr="007C7297">
              <w:rPr>
                <w:rFonts w:ascii="Times New Roman" w:hAnsi="Times New Roman"/>
                <w:sz w:val="24"/>
                <w:szCs w:val="24"/>
              </w:rPr>
              <w:t>Враховує думку батьків під час вибору предметі</w:t>
            </w:r>
            <w:r w:rsidR="00CD142C" w:rsidRPr="007C7297">
              <w:rPr>
                <w:rFonts w:ascii="Times New Roman" w:hAnsi="Times New Roman"/>
                <w:sz w:val="24"/>
                <w:szCs w:val="24"/>
              </w:rPr>
              <w:t>в</w:t>
            </w:r>
            <w:r w:rsidRPr="007C7297">
              <w:rPr>
                <w:rFonts w:ascii="Times New Roman" w:hAnsi="Times New Roman"/>
                <w:sz w:val="24"/>
                <w:szCs w:val="24"/>
              </w:rPr>
              <w:t xml:space="preserve"> предметів інваріантної складової, вибору класного керівника. Розклад уроків формується відповідно до освітньої програми, вікових особливостей учнів, коефіцієнтів складності предметів та гранично допустимого навантаження учня. </w:t>
            </w:r>
          </w:p>
          <w:p w14:paraId="10ED69D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Залучення батьківської громади до проведення гурткової роботи. </w:t>
            </w:r>
          </w:p>
        </w:tc>
        <w:tc>
          <w:tcPr>
            <w:tcW w:w="4604" w:type="dxa"/>
            <w:tcBorders>
              <w:top w:val="single" w:sz="6" w:space="0" w:color="FFFFFF"/>
              <w:left w:val="single" w:sz="4" w:space="0" w:color="000000"/>
              <w:bottom w:val="single" w:sz="6" w:space="0" w:color="FFFFFF"/>
              <w:right w:val="single" w:sz="4" w:space="0" w:color="000000"/>
            </w:tcBorders>
            <w:vAlign w:val="center"/>
          </w:tcPr>
          <w:p w14:paraId="252FE7E0" w14:textId="77777777" w:rsidR="007C7297" w:rsidRDefault="007C7297" w:rsidP="00CD142C">
            <w:pPr>
              <w:spacing w:line="250" w:lineRule="auto"/>
              <w:ind w:right="1"/>
              <w:rPr>
                <w:rFonts w:ascii="Times New Roman" w:hAnsi="Times New Roman"/>
                <w:sz w:val="24"/>
                <w:szCs w:val="24"/>
              </w:rPr>
            </w:pPr>
          </w:p>
          <w:p w14:paraId="39DF553E" w14:textId="77777777" w:rsidR="007C7297" w:rsidRDefault="007C7297" w:rsidP="00CD142C">
            <w:pPr>
              <w:spacing w:line="250" w:lineRule="auto"/>
              <w:ind w:right="1"/>
              <w:rPr>
                <w:rFonts w:ascii="Times New Roman" w:hAnsi="Times New Roman"/>
                <w:sz w:val="24"/>
                <w:szCs w:val="24"/>
              </w:rPr>
            </w:pPr>
          </w:p>
          <w:p w14:paraId="47D5EF55" w14:textId="77777777" w:rsidR="007C7297" w:rsidRDefault="007C7297" w:rsidP="00CD142C">
            <w:pPr>
              <w:spacing w:line="250" w:lineRule="auto"/>
              <w:ind w:right="1"/>
              <w:rPr>
                <w:rFonts w:ascii="Times New Roman" w:hAnsi="Times New Roman"/>
                <w:sz w:val="24"/>
                <w:szCs w:val="24"/>
              </w:rPr>
            </w:pPr>
          </w:p>
          <w:p w14:paraId="7F0147EB" w14:textId="77777777" w:rsidR="00B11927" w:rsidRPr="007C7297" w:rsidRDefault="00B11927" w:rsidP="00CD142C">
            <w:pPr>
              <w:spacing w:line="250" w:lineRule="auto"/>
              <w:ind w:right="1"/>
              <w:rPr>
                <w:rFonts w:ascii="Times New Roman" w:hAnsi="Times New Roman"/>
                <w:sz w:val="24"/>
                <w:szCs w:val="24"/>
              </w:rPr>
            </w:pPr>
            <w:r w:rsidRPr="007C7297">
              <w:rPr>
                <w:rFonts w:ascii="Times New Roman" w:hAnsi="Times New Roman"/>
                <w:sz w:val="24"/>
                <w:szCs w:val="24"/>
              </w:rPr>
              <w:t xml:space="preserve">Деякі педагогічні працівники мають проблеми з налагодженням партнерських стосунків з учнями та їх батьками. </w:t>
            </w:r>
          </w:p>
          <w:p w14:paraId="6F31102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4844DBAB"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Низька ініціатива батьків у проведенні занять за інтересами. </w:t>
            </w:r>
          </w:p>
          <w:p w14:paraId="14ABF794" w14:textId="77777777" w:rsidR="00B11927" w:rsidRPr="007C7297" w:rsidRDefault="00B11927" w:rsidP="00E41A77">
            <w:pPr>
              <w:spacing w:line="259" w:lineRule="auto"/>
              <w:ind w:left="-22"/>
              <w:rPr>
                <w:rFonts w:ascii="Times New Roman" w:hAnsi="Times New Roman"/>
                <w:sz w:val="24"/>
                <w:szCs w:val="24"/>
              </w:rPr>
            </w:pPr>
            <w:r w:rsidRPr="007C7297">
              <w:rPr>
                <w:rFonts w:ascii="Times New Roman" w:hAnsi="Times New Roman"/>
                <w:sz w:val="24"/>
                <w:szCs w:val="24"/>
              </w:rPr>
              <w:t xml:space="preserve"> </w:t>
            </w:r>
          </w:p>
          <w:p w14:paraId="2445B50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213F3D6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Не має можливості скласти розклад уроків відповідно до коефіцієнтів складності предметів. </w:t>
            </w:r>
          </w:p>
        </w:tc>
      </w:tr>
      <w:tr w:rsidR="00B11927" w:rsidRPr="007C7297" w14:paraId="7D9C1D6C" w14:textId="77777777" w:rsidTr="00E41A77">
        <w:trPr>
          <w:trHeight w:val="999"/>
        </w:trPr>
        <w:tc>
          <w:tcPr>
            <w:tcW w:w="3682" w:type="dxa"/>
            <w:tcBorders>
              <w:top w:val="single" w:sz="6" w:space="0" w:color="FFFFFF"/>
              <w:left w:val="single" w:sz="4" w:space="0" w:color="000000"/>
              <w:bottom w:val="single" w:sz="4" w:space="0" w:color="000000"/>
              <w:right w:val="single" w:sz="4" w:space="0" w:color="000000"/>
            </w:tcBorders>
          </w:tcPr>
          <w:p w14:paraId="605F6BE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5. Формування та забезпечення реалізації політики академічної </w:t>
            </w:r>
          </w:p>
        </w:tc>
        <w:tc>
          <w:tcPr>
            <w:tcW w:w="6260" w:type="dxa"/>
            <w:tcBorders>
              <w:top w:val="single" w:sz="6" w:space="0" w:color="FFFFFF"/>
              <w:left w:val="single" w:sz="4" w:space="0" w:color="000000"/>
              <w:bottom w:val="single" w:sz="4" w:space="0" w:color="000000"/>
              <w:right w:val="single" w:sz="4" w:space="0" w:color="000000"/>
            </w:tcBorders>
          </w:tcPr>
          <w:p w14:paraId="47BC4674" w14:textId="4F18F8A0"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Керівництв</w:t>
            </w:r>
            <w:r w:rsidR="00CD142C" w:rsidRPr="007C7297">
              <w:rPr>
                <w:rFonts w:ascii="Times New Roman" w:hAnsi="Times New Roman"/>
                <w:sz w:val="24"/>
                <w:szCs w:val="24"/>
              </w:rPr>
              <w:t>ом школи забезпечує</w:t>
            </w:r>
            <w:r w:rsidRPr="007C7297">
              <w:rPr>
                <w:rFonts w:ascii="Times New Roman" w:hAnsi="Times New Roman"/>
                <w:sz w:val="24"/>
                <w:szCs w:val="24"/>
              </w:rPr>
              <w:t xml:space="preserve"> виконання заходів щодо формування академічної доброчесності. </w:t>
            </w:r>
          </w:p>
        </w:tc>
        <w:tc>
          <w:tcPr>
            <w:tcW w:w="4604" w:type="dxa"/>
            <w:tcBorders>
              <w:top w:val="single" w:sz="6" w:space="0" w:color="FFFFFF"/>
              <w:left w:val="single" w:sz="4" w:space="0" w:color="000000"/>
              <w:bottom w:val="single" w:sz="4" w:space="0" w:color="000000"/>
              <w:right w:val="single" w:sz="4" w:space="0" w:color="000000"/>
            </w:tcBorders>
          </w:tcPr>
          <w:p w14:paraId="1CE7A47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Потребує  розуміння та виконання Положення про академічну доброчесність. </w:t>
            </w:r>
          </w:p>
        </w:tc>
      </w:tr>
      <w:tr w:rsidR="00B11927" w:rsidRPr="007C7297" w14:paraId="3AFE6F0E" w14:textId="77777777" w:rsidTr="00E41A77">
        <w:trPr>
          <w:trHeight w:val="2288"/>
        </w:trPr>
        <w:tc>
          <w:tcPr>
            <w:tcW w:w="3682" w:type="dxa"/>
            <w:tcBorders>
              <w:top w:val="single" w:sz="4" w:space="0" w:color="000000"/>
              <w:left w:val="single" w:sz="4" w:space="0" w:color="000000"/>
              <w:bottom w:val="single" w:sz="4" w:space="0" w:color="000000"/>
              <w:right w:val="single" w:sz="4" w:space="0" w:color="000000"/>
            </w:tcBorders>
          </w:tcPr>
          <w:p w14:paraId="6921B60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lastRenderedPageBreak/>
              <w:t xml:space="preserve">доброчесності </w:t>
            </w:r>
          </w:p>
        </w:tc>
        <w:tc>
          <w:tcPr>
            <w:tcW w:w="6260" w:type="dxa"/>
            <w:tcBorders>
              <w:top w:val="single" w:sz="4" w:space="0" w:color="000000"/>
              <w:left w:val="single" w:sz="4" w:space="0" w:color="000000"/>
              <w:bottom w:val="single" w:sz="4" w:space="0" w:color="000000"/>
              <w:right w:val="single" w:sz="4" w:space="0" w:color="000000"/>
            </w:tcBorders>
          </w:tcPr>
          <w:p w14:paraId="4D517692" w14:textId="77777777" w:rsidR="00B11927" w:rsidRPr="007C7297" w:rsidRDefault="00B11927" w:rsidP="00E41A77">
            <w:pPr>
              <w:spacing w:line="257" w:lineRule="auto"/>
              <w:ind w:left="14"/>
              <w:rPr>
                <w:rFonts w:ascii="Times New Roman" w:hAnsi="Times New Roman"/>
                <w:sz w:val="24"/>
                <w:szCs w:val="24"/>
              </w:rPr>
            </w:pPr>
            <w:r w:rsidRPr="007C7297">
              <w:rPr>
                <w:rFonts w:ascii="Times New Roman" w:hAnsi="Times New Roman"/>
                <w:sz w:val="24"/>
                <w:szCs w:val="24"/>
              </w:rPr>
              <w:t xml:space="preserve">Розроблено та оприлюднено «Положення про академічну доброчесність учасників освітнього процесу». </w:t>
            </w:r>
          </w:p>
          <w:p w14:paraId="493EB02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Заходи, які спрямовані на забезпечення академічної доброчесності включаються до планування. Питання протидії та негативних проявів корупції знаходиться на постійному контролі керівництва. </w:t>
            </w:r>
          </w:p>
        </w:tc>
        <w:tc>
          <w:tcPr>
            <w:tcW w:w="4604" w:type="dxa"/>
            <w:tcBorders>
              <w:top w:val="single" w:sz="4" w:space="0" w:color="000000"/>
              <w:left w:val="single" w:sz="4" w:space="0" w:color="000000"/>
              <w:bottom w:val="single" w:sz="4" w:space="0" w:color="000000"/>
              <w:right w:val="single" w:sz="4" w:space="0" w:color="000000"/>
            </w:tcBorders>
          </w:tcPr>
          <w:p w14:paraId="04F9B932" w14:textId="77777777" w:rsidR="00B11927" w:rsidRPr="007C7297" w:rsidRDefault="00B11927" w:rsidP="00E41A77">
            <w:pPr>
              <w:spacing w:after="614" w:line="259" w:lineRule="auto"/>
              <w:ind w:left="14"/>
              <w:rPr>
                <w:rFonts w:ascii="Times New Roman" w:hAnsi="Times New Roman"/>
                <w:sz w:val="24"/>
                <w:szCs w:val="24"/>
              </w:rPr>
            </w:pPr>
            <w:r w:rsidRPr="007C7297">
              <w:rPr>
                <w:rFonts w:ascii="Times New Roman" w:hAnsi="Times New Roman"/>
                <w:sz w:val="24"/>
                <w:szCs w:val="24"/>
              </w:rPr>
              <w:t xml:space="preserve">  </w:t>
            </w:r>
          </w:p>
          <w:p w14:paraId="7B425687" w14:textId="77777777" w:rsidR="00B11927" w:rsidRPr="007C7297" w:rsidRDefault="00B11927" w:rsidP="00E41A77">
            <w:pPr>
              <w:spacing w:line="259" w:lineRule="auto"/>
              <w:ind w:left="-35"/>
              <w:rPr>
                <w:rFonts w:ascii="Times New Roman" w:hAnsi="Times New Roman"/>
                <w:sz w:val="24"/>
                <w:szCs w:val="24"/>
              </w:rPr>
            </w:pPr>
            <w:r w:rsidRPr="007C7297">
              <w:rPr>
                <w:rFonts w:ascii="Times New Roman" w:hAnsi="Times New Roman"/>
                <w:sz w:val="24"/>
                <w:szCs w:val="24"/>
              </w:rPr>
              <w:t xml:space="preserve"> </w:t>
            </w:r>
          </w:p>
        </w:tc>
      </w:tr>
    </w:tbl>
    <w:p w14:paraId="4DF74939" w14:textId="77777777" w:rsidR="00B11927" w:rsidRPr="007C7297" w:rsidRDefault="00B11927" w:rsidP="00B11927">
      <w:pPr>
        <w:spacing w:after="31" w:line="259" w:lineRule="auto"/>
        <w:rPr>
          <w:rFonts w:ascii="Times New Roman" w:hAnsi="Times New Roman"/>
          <w:sz w:val="24"/>
          <w:szCs w:val="24"/>
        </w:rPr>
      </w:pPr>
      <w:r w:rsidRPr="007C7297">
        <w:rPr>
          <w:rFonts w:ascii="Times New Roman" w:hAnsi="Times New Roman"/>
          <w:sz w:val="24"/>
          <w:szCs w:val="24"/>
        </w:rPr>
        <w:t xml:space="preserve">  </w:t>
      </w:r>
    </w:p>
    <w:p w14:paraId="22C0E115"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Шляхи реалізації:</w:t>
      </w:r>
      <w:r w:rsidRPr="007C7297">
        <w:rPr>
          <w:rFonts w:ascii="Times New Roman" w:hAnsi="Times New Roman"/>
          <w:sz w:val="24"/>
          <w:szCs w:val="24"/>
        </w:rPr>
        <w:t xml:space="preserve"> </w:t>
      </w:r>
    </w:p>
    <w:tbl>
      <w:tblPr>
        <w:tblStyle w:val="TableGrid"/>
        <w:tblW w:w="14546" w:type="dxa"/>
        <w:tblInd w:w="-14" w:type="dxa"/>
        <w:tblCellMar>
          <w:top w:w="17" w:type="dxa"/>
          <w:bottom w:w="26" w:type="dxa"/>
        </w:tblCellMar>
        <w:tblLook w:val="04A0" w:firstRow="1" w:lastRow="0" w:firstColumn="1" w:lastColumn="0" w:noHBand="0" w:noVBand="1"/>
      </w:tblPr>
      <w:tblGrid>
        <w:gridCol w:w="8051"/>
        <w:gridCol w:w="1421"/>
        <w:gridCol w:w="3802"/>
        <w:gridCol w:w="1272"/>
      </w:tblGrid>
      <w:tr w:rsidR="00B11927" w:rsidRPr="007C7297" w14:paraId="097B7331" w14:textId="77777777" w:rsidTr="00E41A77">
        <w:trPr>
          <w:trHeight w:val="684"/>
        </w:trPr>
        <w:tc>
          <w:tcPr>
            <w:tcW w:w="8051" w:type="dxa"/>
            <w:tcBorders>
              <w:top w:val="single" w:sz="4" w:space="0" w:color="000000"/>
              <w:left w:val="single" w:sz="4" w:space="0" w:color="000000"/>
              <w:bottom w:val="single" w:sz="6" w:space="0" w:color="FFFFFF"/>
              <w:right w:val="single" w:sz="4" w:space="0" w:color="000000"/>
            </w:tcBorders>
            <w:vAlign w:val="center"/>
          </w:tcPr>
          <w:p w14:paraId="5C87A02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21" w:type="dxa"/>
            <w:tcBorders>
              <w:top w:val="single" w:sz="4" w:space="0" w:color="000000"/>
              <w:left w:val="single" w:sz="4" w:space="0" w:color="000000"/>
              <w:bottom w:val="single" w:sz="6" w:space="0" w:color="FFFFFF"/>
              <w:right w:val="single" w:sz="4" w:space="0" w:color="000000"/>
            </w:tcBorders>
          </w:tcPr>
          <w:p w14:paraId="5A178A2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802" w:type="dxa"/>
            <w:tcBorders>
              <w:top w:val="single" w:sz="4" w:space="0" w:color="000000"/>
              <w:left w:val="single" w:sz="4" w:space="0" w:color="000000"/>
              <w:bottom w:val="single" w:sz="6" w:space="0" w:color="FFFFFF"/>
              <w:right w:val="single" w:sz="4" w:space="0" w:color="000000"/>
            </w:tcBorders>
            <w:vAlign w:val="center"/>
          </w:tcPr>
          <w:p w14:paraId="541BC46C"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2" w:type="dxa"/>
            <w:tcBorders>
              <w:top w:val="single" w:sz="4" w:space="0" w:color="000000"/>
              <w:left w:val="single" w:sz="4" w:space="0" w:color="000000"/>
              <w:bottom w:val="single" w:sz="6" w:space="0" w:color="FFFFFF"/>
              <w:right w:val="single" w:sz="4" w:space="0" w:color="000000"/>
            </w:tcBorders>
            <w:vAlign w:val="center"/>
          </w:tcPr>
          <w:p w14:paraId="484B3D4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75A6F39A" w14:textId="77777777" w:rsidTr="00E41A77">
        <w:trPr>
          <w:trHeight w:val="684"/>
        </w:trPr>
        <w:tc>
          <w:tcPr>
            <w:tcW w:w="8051" w:type="dxa"/>
            <w:tcBorders>
              <w:top w:val="single" w:sz="6" w:space="0" w:color="FFFFFF"/>
              <w:left w:val="single" w:sz="4" w:space="0" w:color="000000"/>
              <w:bottom w:val="single" w:sz="6" w:space="0" w:color="FFFFFF"/>
              <w:right w:val="single" w:sz="4" w:space="0" w:color="000000"/>
            </w:tcBorders>
          </w:tcPr>
          <w:p w14:paraId="5FFEC57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Впроваджувати політику взаємодії із соціальними партнерами (батьками, громадськими організаціями). </w:t>
            </w:r>
          </w:p>
        </w:tc>
        <w:tc>
          <w:tcPr>
            <w:tcW w:w="1421" w:type="dxa"/>
            <w:tcBorders>
              <w:top w:val="single" w:sz="6" w:space="0" w:color="FFFFFF"/>
              <w:left w:val="single" w:sz="4" w:space="0" w:color="000000"/>
              <w:bottom w:val="single" w:sz="6" w:space="0" w:color="FFFFFF"/>
              <w:right w:val="single" w:sz="4" w:space="0" w:color="000000"/>
            </w:tcBorders>
            <w:vAlign w:val="center"/>
          </w:tcPr>
          <w:p w14:paraId="4BEA359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tcPr>
          <w:p w14:paraId="73165650"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3AFA3C5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педагогічні працівники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2CE8AFA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FD8B45" w14:textId="77777777" w:rsidTr="00E41A77">
        <w:trPr>
          <w:trHeight w:val="362"/>
        </w:trPr>
        <w:tc>
          <w:tcPr>
            <w:tcW w:w="8051" w:type="dxa"/>
            <w:tcBorders>
              <w:top w:val="single" w:sz="6" w:space="0" w:color="FFFFFF"/>
              <w:left w:val="single" w:sz="4" w:space="0" w:color="000000"/>
              <w:bottom w:val="single" w:sz="6" w:space="0" w:color="FFFFFF"/>
              <w:right w:val="single" w:sz="4" w:space="0" w:color="000000"/>
            </w:tcBorders>
          </w:tcPr>
          <w:p w14:paraId="20DC50A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Залучення додаткових джерел фінансування </w:t>
            </w:r>
          </w:p>
        </w:tc>
        <w:tc>
          <w:tcPr>
            <w:tcW w:w="1421" w:type="dxa"/>
            <w:tcBorders>
              <w:top w:val="single" w:sz="6" w:space="0" w:color="FFFFFF"/>
              <w:left w:val="single" w:sz="4" w:space="0" w:color="000000"/>
              <w:bottom w:val="single" w:sz="6" w:space="0" w:color="FFFFFF"/>
              <w:right w:val="single" w:sz="4" w:space="0" w:color="000000"/>
            </w:tcBorders>
          </w:tcPr>
          <w:p w14:paraId="3F0F24A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tcPr>
          <w:p w14:paraId="42FE22E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72" w:type="dxa"/>
            <w:tcBorders>
              <w:top w:val="single" w:sz="6" w:space="0" w:color="FFFFFF"/>
              <w:left w:val="single" w:sz="4" w:space="0" w:color="000000"/>
              <w:bottom w:val="single" w:sz="6" w:space="0" w:color="FFFFFF"/>
              <w:right w:val="single" w:sz="4" w:space="0" w:color="000000"/>
            </w:tcBorders>
          </w:tcPr>
          <w:p w14:paraId="2A8D40D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9207978" w14:textId="77777777" w:rsidTr="00E41A77">
        <w:trPr>
          <w:trHeight w:val="360"/>
        </w:trPr>
        <w:tc>
          <w:tcPr>
            <w:tcW w:w="8051" w:type="dxa"/>
            <w:tcBorders>
              <w:top w:val="single" w:sz="6" w:space="0" w:color="FFFFFF"/>
              <w:left w:val="single" w:sz="4" w:space="0" w:color="000000"/>
              <w:bottom w:val="single" w:sz="6" w:space="0" w:color="FFFFFF"/>
              <w:right w:val="single" w:sz="4" w:space="0" w:color="000000"/>
            </w:tcBorders>
          </w:tcPr>
          <w:p w14:paraId="24D47FA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Упровадження активних форми проведення педагогічної ради </w:t>
            </w:r>
          </w:p>
        </w:tc>
        <w:tc>
          <w:tcPr>
            <w:tcW w:w="1421" w:type="dxa"/>
            <w:tcBorders>
              <w:top w:val="single" w:sz="6" w:space="0" w:color="FFFFFF"/>
              <w:left w:val="single" w:sz="4" w:space="0" w:color="000000"/>
              <w:bottom w:val="single" w:sz="6" w:space="0" w:color="FFFFFF"/>
              <w:right w:val="single" w:sz="4" w:space="0" w:color="000000"/>
            </w:tcBorders>
          </w:tcPr>
          <w:p w14:paraId="0731FC3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tcPr>
          <w:p w14:paraId="23A6907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72" w:type="dxa"/>
            <w:tcBorders>
              <w:top w:val="single" w:sz="6" w:space="0" w:color="FFFFFF"/>
              <w:left w:val="single" w:sz="4" w:space="0" w:color="000000"/>
              <w:bottom w:val="single" w:sz="6" w:space="0" w:color="FFFFFF"/>
              <w:right w:val="single" w:sz="4" w:space="0" w:color="000000"/>
            </w:tcBorders>
          </w:tcPr>
          <w:p w14:paraId="4800288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AB9113F" w14:textId="77777777" w:rsidTr="00E41A77">
        <w:trPr>
          <w:trHeight w:val="684"/>
        </w:trPr>
        <w:tc>
          <w:tcPr>
            <w:tcW w:w="8051" w:type="dxa"/>
            <w:tcBorders>
              <w:top w:val="single" w:sz="6" w:space="0" w:color="FFFFFF"/>
              <w:left w:val="single" w:sz="4" w:space="0" w:color="000000"/>
              <w:bottom w:val="single" w:sz="6" w:space="0" w:color="FFFFFF"/>
              <w:right w:val="single" w:sz="4" w:space="0" w:color="000000"/>
            </w:tcBorders>
            <w:vAlign w:val="center"/>
          </w:tcPr>
          <w:p w14:paraId="7DE0DF0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Співпраця з батьками щодо участі в освітньому процесі </w:t>
            </w:r>
          </w:p>
        </w:tc>
        <w:tc>
          <w:tcPr>
            <w:tcW w:w="1421" w:type="dxa"/>
            <w:tcBorders>
              <w:top w:val="single" w:sz="6" w:space="0" w:color="FFFFFF"/>
              <w:left w:val="single" w:sz="4" w:space="0" w:color="000000"/>
              <w:bottom w:val="single" w:sz="6" w:space="0" w:color="FFFFFF"/>
              <w:right w:val="single" w:sz="4" w:space="0" w:color="000000"/>
            </w:tcBorders>
            <w:vAlign w:val="center"/>
          </w:tcPr>
          <w:p w14:paraId="36D9526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tcPr>
          <w:p w14:paraId="4A3C3108"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0231EF6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педагогічні працівники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50BA00A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E96C1F7" w14:textId="77777777" w:rsidTr="00E41A77">
        <w:trPr>
          <w:trHeight w:val="684"/>
        </w:trPr>
        <w:tc>
          <w:tcPr>
            <w:tcW w:w="8051" w:type="dxa"/>
            <w:tcBorders>
              <w:top w:val="single" w:sz="6" w:space="0" w:color="FFFFFF"/>
              <w:left w:val="single" w:sz="4" w:space="0" w:color="000000"/>
              <w:bottom w:val="single" w:sz="6" w:space="0" w:color="FFFFFF"/>
              <w:right w:val="single" w:sz="4" w:space="0" w:color="000000"/>
            </w:tcBorders>
          </w:tcPr>
          <w:p w14:paraId="78D755E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Використовувати активні форми щодо залучення усіх учасників освітнього процесу до написання річного плану. </w:t>
            </w:r>
          </w:p>
        </w:tc>
        <w:tc>
          <w:tcPr>
            <w:tcW w:w="1421" w:type="dxa"/>
            <w:tcBorders>
              <w:top w:val="single" w:sz="6" w:space="0" w:color="FFFFFF"/>
              <w:left w:val="single" w:sz="4" w:space="0" w:color="000000"/>
              <w:bottom w:val="single" w:sz="6" w:space="0" w:color="FFFFFF"/>
              <w:right w:val="single" w:sz="4" w:space="0" w:color="000000"/>
            </w:tcBorders>
            <w:vAlign w:val="center"/>
          </w:tcPr>
          <w:p w14:paraId="7808869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vAlign w:val="center"/>
          </w:tcPr>
          <w:p w14:paraId="7A1F534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72" w:type="dxa"/>
            <w:tcBorders>
              <w:top w:val="single" w:sz="6" w:space="0" w:color="FFFFFF"/>
              <w:left w:val="single" w:sz="4" w:space="0" w:color="000000"/>
              <w:bottom w:val="single" w:sz="6" w:space="0" w:color="FFFFFF"/>
              <w:right w:val="single" w:sz="4" w:space="0" w:color="000000"/>
            </w:tcBorders>
            <w:vAlign w:val="center"/>
          </w:tcPr>
          <w:p w14:paraId="1ECB76B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018BA84" w14:textId="77777777" w:rsidTr="00E41A77">
        <w:trPr>
          <w:trHeight w:val="362"/>
        </w:trPr>
        <w:tc>
          <w:tcPr>
            <w:tcW w:w="8051" w:type="dxa"/>
            <w:tcBorders>
              <w:top w:val="single" w:sz="6" w:space="0" w:color="FFFFFF"/>
              <w:left w:val="single" w:sz="4" w:space="0" w:color="000000"/>
              <w:bottom w:val="single" w:sz="6" w:space="0" w:color="FFFFFF"/>
              <w:right w:val="single" w:sz="4" w:space="0" w:color="000000"/>
            </w:tcBorders>
          </w:tcPr>
          <w:p w14:paraId="789C1F5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Упроваджувати активні форми проведення педагогічної ради </w:t>
            </w:r>
          </w:p>
        </w:tc>
        <w:tc>
          <w:tcPr>
            <w:tcW w:w="1421" w:type="dxa"/>
            <w:tcBorders>
              <w:top w:val="single" w:sz="6" w:space="0" w:color="FFFFFF"/>
              <w:left w:val="single" w:sz="4" w:space="0" w:color="000000"/>
              <w:bottom w:val="single" w:sz="6" w:space="0" w:color="FFFFFF"/>
              <w:right w:val="single" w:sz="4" w:space="0" w:color="000000"/>
            </w:tcBorders>
          </w:tcPr>
          <w:p w14:paraId="186BE55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6" w:space="0" w:color="FFFFFF"/>
              <w:right w:val="single" w:sz="4" w:space="0" w:color="000000"/>
            </w:tcBorders>
          </w:tcPr>
          <w:p w14:paraId="7E4AEBA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72" w:type="dxa"/>
            <w:tcBorders>
              <w:top w:val="single" w:sz="6" w:space="0" w:color="FFFFFF"/>
              <w:left w:val="single" w:sz="4" w:space="0" w:color="000000"/>
              <w:bottom w:val="single" w:sz="6" w:space="0" w:color="FFFFFF"/>
              <w:right w:val="single" w:sz="4" w:space="0" w:color="000000"/>
            </w:tcBorders>
          </w:tcPr>
          <w:p w14:paraId="1B3EB7A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DDF5BCC" w14:textId="77777777" w:rsidTr="00E41A77">
        <w:trPr>
          <w:trHeight w:val="685"/>
        </w:trPr>
        <w:tc>
          <w:tcPr>
            <w:tcW w:w="8051" w:type="dxa"/>
            <w:tcBorders>
              <w:top w:val="single" w:sz="6" w:space="0" w:color="FFFFFF"/>
              <w:left w:val="single" w:sz="4" w:space="0" w:color="000000"/>
              <w:bottom w:val="single" w:sz="6" w:space="0" w:color="FFFFFF"/>
              <w:right w:val="single" w:sz="4" w:space="0" w:color="000000"/>
            </w:tcBorders>
          </w:tcPr>
          <w:p w14:paraId="5FB837E9" w14:textId="0C06EE37" w:rsidR="00B11927" w:rsidRPr="007C7297" w:rsidRDefault="00B11927" w:rsidP="00E41A77">
            <w:pPr>
              <w:spacing w:line="259" w:lineRule="auto"/>
              <w:ind w:left="14"/>
              <w:rPr>
                <w:rFonts w:ascii="Times New Roman" w:hAnsi="Times New Roman"/>
                <w:sz w:val="24"/>
                <w:szCs w:val="24"/>
              </w:rPr>
            </w:pPr>
          </w:p>
        </w:tc>
        <w:tc>
          <w:tcPr>
            <w:tcW w:w="1421" w:type="dxa"/>
            <w:tcBorders>
              <w:top w:val="single" w:sz="6" w:space="0" w:color="FFFFFF"/>
              <w:left w:val="single" w:sz="4" w:space="0" w:color="000000"/>
              <w:bottom w:val="single" w:sz="6" w:space="0" w:color="FFFFFF"/>
              <w:right w:val="single" w:sz="4" w:space="0" w:color="000000"/>
            </w:tcBorders>
            <w:vAlign w:val="center"/>
          </w:tcPr>
          <w:p w14:paraId="3945DD4E" w14:textId="00ED7087" w:rsidR="00B11927" w:rsidRPr="007C7297" w:rsidRDefault="00B11927" w:rsidP="00CD142C">
            <w:pPr>
              <w:spacing w:line="259" w:lineRule="auto"/>
              <w:rPr>
                <w:rFonts w:ascii="Times New Roman" w:hAnsi="Times New Roman"/>
                <w:sz w:val="24"/>
                <w:szCs w:val="24"/>
              </w:rPr>
            </w:pPr>
          </w:p>
        </w:tc>
        <w:tc>
          <w:tcPr>
            <w:tcW w:w="3802" w:type="dxa"/>
            <w:tcBorders>
              <w:top w:val="single" w:sz="6" w:space="0" w:color="FFFFFF"/>
              <w:left w:val="single" w:sz="4" w:space="0" w:color="000000"/>
              <w:bottom w:val="single" w:sz="6" w:space="0" w:color="FFFFFF"/>
              <w:right w:val="single" w:sz="4" w:space="0" w:color="000000"/>
            </w:tcBorders>
          </w:tcPr>
          <w:p w14:paraId="06F311B9" w14:textId="3002958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c>
          <w:tcPr>
            <w:tcW w:w="1272" w:type="dxa"/>
            <w:tcBorders>
              <w:top w:val="single" w:sz="6" w:space="0" w:color="FFFFFF"/>
              <w:left w:val="single" w:sz="4" w:space="0" w:color="000000"/>
              <w:bottom w:val="single" w:sz="6" w:space="0" w:color="FFFFFF"/>
              <w:right w:val="single" w:sz="4" w:space="0" w:color="000000"/>
            </w:tcBorders>
            <w:vAlign w:val="center"/>
          </w:tcPr>
          <w:p w14:paraId="35FB89B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1EA5970" w14:textId="77777777" w:rsidTr="00E41A77">
        <w:trPr>
          <w:trHeight w:val="999"/>
        </w:trPr>
        <w:tc>
          <w:tcPr>
            <w:tcW w:w="8051" w:type="dxa"/>
            <w:tcBorders>
              <w:top w:val="single" w:sz="6" w:space="0" w:color="FFFFFF"/>
              <w:left w:val="single" w:sz="4" w:space="0" w:color="000000"/>
              <w:bottom w:val="single" w:sz="4" w:space="0" w:color="000000"/>
              <w:right w:val="single" w:sz="4" w:space="0" w:color="000000"/>
            </w:tcBorders>
          </w:tcPr>
          <w:p w14:paraId="4CD14F91" w14:textId="24249CEC"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Оприлюднення критеріїв Положення «Про дотримання академічної д</w:t>
            </w:r>
            <w:r w:rsidR="00CD142C" w:rsidRPr="007C7297">
              <w:rPr>
                <w:rFonts w:ascii="Times New Roman" w:hAnsi="Times New Roman"/>
                <w:sz w:val="24"/>
                <w:szCs w:val="24"/>
              </w:rPr>
              <w:t>оброчесності» на сайті  школи</w:t>
            </w:r>
            <w:r w:rsidRPr="007C7297">
              <w:rPr>
                <w:rFonts w:ascii="Times New Roman" w:hAnsi="Times New Roman"/>
                <w:sz w:val="24"/>
                <w:szCs w:val="24"/>
              </w:rPr>
              <w:t xml:space="preserve">. Проведення просвітницької роботи, виховних годин, заходів із даної тематики. </w:t>
            </w:r>
          </w:p>
        </w:tc>
        <w:tc>
          <w:tcPr>
            <w:tcW w:w="1421" w:type="dxa"/>
            <w:tcBorders>
              <w:top w:val="single" w:sz="6" w:space="0" w:color="FFFFFF"/>
              <w:left w:val="single" w:sz="4" w:space="0" w:color="000000"/>
              <w:bottom w:val="single" w:sz="4" w:space="0" w:color="000000"/>
              <w:right w:val="single" w:sz="4" w:space="0" w:color="000000"/>
            </w:tcBorders>
            <w:vAlign w:val="center"/>
          </w:tcPr>
          <w:p w14:paraId="14E638D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02" w:type="dxa"/>
            <w:tcBorders>
              <w:top w:val="single" w:sz="6" w:space="0" w:color="FFFFFF"/>
              <w:left w:val="single" w:sz="4" w:space="0" w:color="000000"/>
              <w:bottom w:val="single" w:sz="4" w:space="0" w:color="000000"/>
              <w:right w:val="single" w:sz="4" w:space="0" w:color="000000"/>
            </w:tcBorders>
          </w:tcPr>
          <w:p w14:paraId="5F1EFDF9" w14:textId="2F54BB53" w:rsidR="00B11927" w:rsidRPr="007C7297" w:rsidRDefault="00CD142C"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П</w:t>
            </w:r>
            <w:r w:rsidR="00B11927" w:rsidRPr="007C7297">
              <w:rPr>
                <w:rFonts w:ascii="Times New Roman" w:hAnsi="Times New Roman"/>
                <w:sz w:val="24"/>
                <w:szCs w:val="24"/>
              </w:rPr>
              <w:t xml:space="preserve">едагог-організатор, класні керівники </w:t>
            </w:r>
          </w:p>
        </w:tc>
        <w:tc>
          <w:tcPr>
            <w:tcW w:w="1272" w:type="dxa"/>
            <w:tcBorders>
              <w:top w:val="single" w:sz="6" w:space="0" w:color="FFFFFF"/>
              <w:left w:val="single" w:sz="4" w:space="0" w:color="000000"/>
              <w:bottom w:val="single" w:sz="4" w:space="0" w:color="000000"/>
              <w:right w:val="single" w:sz="4" w:space="0" w:color="000000"/>
            </w:tcBorders>
            <w:vAlign w:val="bottom"/>
          </w:tcPr>
          <w:p w14:paraId="430214F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5675E924" w14:textId="77777777" w:rsidR="00B11927" w:rsidRPr="007C7297" w:rsidRDefault="00B11927" w:rsidP="00B11927">
      <w:pPr>
        <w:spacing w:after="74" w:line="259" w:lineRule="auto"/>
        <w:rPr>
          <w:rFonts w:ascii="Times New Roman" w:hAnsi="Times New Roman"/>
          <w:sz w:val="24"/>
          <w:szCs w:val="24"/>
        </w:rPr>
      </w:pPr>
      <w:r w:rsidRPr="007C7297">
        <w:rPr>
          <w:rFonts w:ascii="Times New Roman" w:hAnsi="Times New Roman"/>
          <w:sz w:val="24"/>
          <w:szCs w:val="24"/>
        </w:rPr>
        <w:t xml:space="preserve"> </w:t>
      </w:r>
    </w:p>
    <w:p w14:paraId="047DE08D" w14:textId="77777777" w:rsidR="00B11927" w:rsidRPr="007C7297" w:rsidRDefault="00B11927" w:rsidP="00B11927">
      <w:pPr>
        <w:pStyle w:val="2"/>
        <w:ind w:left="-5"/>
        <w:rPr>
          <w:sz w:val="24"/>
          <w:szCs w:val="24"/>
        </w:rPr>
      </w:pPr>
      <w:r w:rsidRPr="007C7297">
        <w:rPr>
          <w:sz w:val="24"/>
          <w:szCs w:val="24"/>
        </w:rPr>
        <w:lastRenderedPageBreak/>
        <w:t xml:space="preserve">Четвертий напрямок. Виховна система. </w:t>
      </w:r>
    </w:p>
    <w:p w14:paraId="6C1C25DC"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Стратегічні завдання: </w:t>
      </w:r>
    </w:p>
    <w:p w14:paraId="0EE5624F" w14:textId="77777777" w:rsidR="00B11927" w:rsidRPr="007C7297" w:rsidRDefault="00B11927" w:rsidP="00B11927">
      <w:pPr>
        <w:numPr>
          <w:ilvl w:val="0"/>
          <w:numId w:val="10"/>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основ наукового світогляду, пізнавальної активності і культури розумової праці, вироблення уміння самостійно здобувати знання, застосовувати їх у своїй практичній діяльності; </w:t>
      </w:r>
    </w:p>
    <w:p w14:paraId="10F92E12"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почуття любові до Батьківщини і свого народу як основи духовного розвитку особистості, шанобливе ставлення до історичних пам’яток; </w:t>
      </w:r>
    </w:p>
    <w:p w14:paraId="426912F3" w14:textId="77777777" w:rsidR="00B11927" w:rsidRPr="007C7297" w:rsidRDefault="00B11927" w:rsidP="00B11927">
      <w:pPr>
        <w:numPr>
          <w:ilvl w:val="0"/>
          <w:numId w:val="10"/>
        </w:numPr>
        <w:spacing w:after="39"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сприяти формуванню навичок самоврядування, соціальної активності та відповідальності в процесі практичної громадської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 </w:t>
      </w:r>
    </w:p>
    <w:p w14:paraId="5408C6C6"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залучення до активної екологічної діяльності, формування основ естетичної культури, гармонійний розвиток духовного, фізичного та психічного здоров’я; </w:t>
      </w:r>
    </w:p>
    <w:p w14:paraId="6FBE733E"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упровадження нових технологій організації виховного процесу в урочній, позаурочній діяльності закладу освіти, спрямованих на розвиток особистості дитини; </w:t>
      </w:r>
    </w:p>
    <w:p w14:paraId="62E3FE63" w14:textId="22340DF2" w:rsidR="00B11927" w:rsidRPr="007C7297" w:rsidRDefault="00B11927" w:rsidP="00B11927">
      <w:pPr>
        <w:numPr>
          <w:ilvl w:val="0"/>
          <w:numId w:val="10"/>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реалізація у процесі роботи особистісно-орієнтованого, діяльнісного, системного, творчого та компетентнісного підходів до організації </w:t>
      </w:r>
      <w:r w:rsidR="00C52F03" w:rsidRPr="007C7297">
        <w:rPr>
          <w:rFonts w:ascii="Times New Roman" w:hAnsi="Times New Roman"/>
          <w:sz w:val="24"/>
          <w:szCs w:val="24"/>
        </w:rPr>
        <w:t>виховного процесу в шкільному</w:t>
      </w:r>
      <w:r w:rsidRPr="007C7297">
        <w:rPr>
          <w:rFonts w:ascii="Times New Roman" w:hAnsi="Times New Roman"/>
          <w:sz w:val="24"/>
          <w:szCs w:val="24"/>
        </w:rPr>
        <w:t xml:space="preserve"> та класному колективах;   </w:t>
      </w:r>
    </w:p>
    <w:p w14:paraId="5FA314F9" w14:textId="77777777" w:rsidR="00B11927" w:rsidRPr="007C7297" w:rsidRDefault="00B11927" w:rsidP="00B11927">
      <w:pPr>
        <w:numPr>
          <w:ilvl w:val="0"/>
          <w:numId w:val="10"/>
        </w:numPr>
        <w:spacing w:after="42"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оптимальне поєднання форм організації виховної роботи;   </w:t>
      </w:r>
    </w:p>
    <w:p w14:paraId="0E687BB6" w14:textId="77777777" w:rsidR="00B11927" w:rsidRPr="007C7297" w:rsidRDefault="00B11927" w:rsidP="00B11927">
      <w:pPr>
        <w:numPr>
          <w:ilvl w:val="0"/>
          <w:numId w:val="10"/>
        </w:numPr>
        <w:spacing w:after="43"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подальший розвиток діяльності органу учнівського самоврядування; </w:t>
      </w:r>
    </w:p>
    <w:p w14:paraId="595EB421" w14:textId="77777777" w:rsidR="00B11927" w:rsidRPr="007C7297" w:rsidRDefault="00B11927" w:rsidP="00B11927">
      <w:pPr>
        <w:numPr>
          <w:ilvl w:val="0"/>
          <w:numId w:val="10"/>
        </w:numPr>
        <w:spacing w:after="44"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забезпечення єдності навчання й виховання   як двох взаємозалежних складових системи освіти; </w:t>
      </w:r>
    </w:p>
    <w:p w14:paraId="21314CFA" w14:textId="77777777" w:rsidR="00B11927" w:rsidRPr="007C7297" w:rsidRDefault="00B11927" w:rsidP="00B11927">
      <w:pPr>
        <w:numPr>
          <w:ilvl w:val="0"/>
          <w:numId w:val="10"/>
        </w:numPr>
        <w:spacing w:after="7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учня як активного, свідомого, творчого суб’єкта освітнього процесу; </w:t>
      </w:r>
    </w:p>
    <w:p w14:paraId="7B62D760" w14:textId="77777777" w:rsidR="00B11927" w:rsidRPr="007C7297" w:rsidRDefault="00B11927" w:rsidP="00B11927">
      <w:pPr>
        <w:numPr>
          <w:ilvl w:val="0"/>
          <w:numId w:val="10"/>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системи профорієнтаційної освіти з метою самореалізації особистості в соціумі; </w:t>
      </w:r>
    </w:p>
    <w:p w14:paraId="19ED85CC" w14:textId="77777777" w:rsidR="00B11927" w:rsidRPr="007C7297" w:rsidRDefault="00B11927" w:rsidP="00B11927">
      <w:pPr>
        <w:numPr>
          <w:ilvl w:val="0"/>
          <w:numId w:val="10"/>
        </w:numPr>
        <w:spacing w:after="20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правової культури в умовах демократичного суспільства; </w:t>
      </w:r>
    </w:p>
    <w:p w14:paraId="4832A9C4" w14:textId="77777777" w:rsidR="00B11927" w:rsidRPr="007C7297" w:rsidRDefault="00B11927" w:rsidP="00B11927">
      <w:pPr>
        <w:ind w:left="48" w:right="475"/>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r w:rsidRPr="007C7297">
        <w:rPr>
          <w:rFonts w:ascii="Times New Roman" w:hAnsi="Times New Roman"/>
          <w:sz w:val="24"/>
          <w:szCs w:val="24"/>
        </w:rPr>
        <w:t xml:space="preserve">Удосконалення та розвиток виховної системи на основі національних та загальнолюдських цінностей з урахуванням найважливіших компонентів освітнього процесу щодо формування творчої, активної особистості з гуманістичним світосприйняттям і почуттям відповідальності за долю України, її народу, здатної самореалізовуватися в умовах сучасних змін у суспільстві. </w:t>
      </w:r>
    </w:p>
    <w:p w14:paraId="5AA7A90E"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SWOT-аналіз </w:t>
      </w:r>
      <w:r w:rsidRPr="007C7297">
        <w:rPr>
          <w:rFonts w:ascii="Times New Roman" w:hAnsi="Times New Roman"/>
          <w:sz w:val="24"/>
          <w:szCs w:val="24"/>
        </w:rPr>
        <w:t xml:space="preserve">виховної системи </w:t>
      </w:r>
    </w:p>
    <w:tbl>
      <w:tblPr>
        <w:tblStyle w:val="TableGrid"/>
        <w:tblW w:w="14546" w:type="dxa"/>
        <w:tblInd w:w="-14" w:type="dxa"/>
        <w:tblCellMar>
          <w:top w:w="17" w:type="dxa"/>
          <w:left w:w="14" w:type="dxa"/>
        </w:tblCellMar>
        <w:tblLook w:val="04A0" w:firstRow="1" w:lastRow="0" w:firstColumn="1" w:lastColumn="0" w:noHBand="0" w:noVBand="1"/>
      </w:tblPr>
      <w:tblGrid>
        <w:gridCol w:w="2654"/>
        <w:gridCol w:w="7298"/>
        <w:gridCol w:w="4594"/>
      </w:tblGrid>
      <w:tr w:rsidR="00B11927" w:rsidRPr="007C7297" w14:paraId="30FE6DEC" w14:textId="77777777" w:rsidTr="00E41A77">
        <w:trPr>
          <w:trHeight w:val="684"/>
        </w:trPr>
        <w:tc>
          <w:tcPr>
            <w:tcW w:w="2654" w:type="dxa"/>
            <w:tcBorders>
              <w:top w:val="single" w:sz="4" w:space="0" w:color="000000"/>
              <w:left w:val="single" w:sz="4" w:space="0" w:color="000000"/>
              <w:bottom w:val="single" w:sz="6" w:space="0" w:color="FFFFFF"/>
              <w:right w:val="single" w:sz="4" w:space="0" w:color="000000"/>
            </w:tcBorders>
            <w:vAlign w:val="center"/>
          </w:tcPr>
          <w:p w14:paraId="6D0D6AA8"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lastRenderedPageBreak/>
              <w:t>Напрямок</w:t>
            </w:r>
            <w:r w:rsidRPr="007C7297">
              <w:rPr>
                <w:rFonts w:ascii="Times New Roman" w:hAnsi="Times New Roman"/>
                <w:sz w:val="24"/>
                <w:szCs w:val="24"/>
              </w:rPr>
              <w:t xml:space="preserve"> </w:t>
            </w:r>
          </w:p>
        </w:tc>
        <w:tc>
          <w:tcPr>
            <w:tcW w:w="7298" w:type="dxa"/>
            <w:tcBorders>
              <w:top w:val="single" w:sz="4" w:space="0" w:color="000000"/>
              <w:left w:val="single" w:sz="4" w:space="0" w:color="000000"/>
              <w:bottom w:val="single" w:sz="6" w:space="0" w:color="FFFFFF"/>
              <w:right w:val="single" w:sz="4" w:space="0" w:color="000000"/>
            </w:tcBorders>
            <w:vAlign w:val="center"/>
          </w:tcPr>
          <w:p w14:paraId="36C19070"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4594" w:type="dxa"/>
            <w:tcBorders>
              <w:top w:val="single" w:sz="4" w:space="0" w:color="000000"/>
              <w:left w:val="single" w:sz="4" w:space="0" w:color="000000"/>
              <w:bottom w:val="single" w:sz="6" w:space="0" w:color="FFFFFF"/>
              <w:right w:val="single" w:sz="4" w:space="0" w:color="000000"/>
            </w:tcBorders>
          </w:tcPr>
          <w:p w14:paraId="3ACEF79F"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54BC71EE" w14:textId="77777777" w:rsidTr="00E41A77">
        <w:trPr>
          <w:trHeight w:val="1002"/>
        </w:trPr>
        <w:tc>
          <w:tcPr>
            <w:tcW w:w="2654" w:type="dxa"/>
            <w:tcBorders>
              <w:top w:val="single" w:sz="6" w:space="0" w:color="FFFFFF"/>
              <w:left w:val="single" w:sz="4" w:space="0" w:color="000000"/>
              <w:bottom w:val="single" w:sz="4" w:space="0" w:color="000000"/>
              <w:right w:val="single" w:sz="4" w:space="0" w:color="000000"/>
            </w:tcBorders>
          </w:tcPr>
          <w:p w14:paraId="2BCBC470" w14:textId="77777777" w:rsidR="00B11927" w:rsidRPr="007C7297" w:rsidRDefault="00B11927" w:rsidP="00E41A77">
            <w:pPr>
              <w:spacing w:line="259" w:lineRule="auto"/>
              <w:ind w:right="70"/>
              <w:rPr>
                <w:rFonts w:ascii="Times New Roman" w:hAnsi="Times New Roman"/>
                <w:sz w:val="24"/>
                <w:szCs w:val="24"/>
              </w:rPr>
            </w:pPr>
            <w:r w:rsidRPr="007C7297">
              <w:rPr>
                <w:rFonts w:ascii="Times New Roman" w:hAnsi="Times New Roman"/>
                <w:sz w:val="24"/>
                <w:szCs w:val="24"/>
              </w:rPr>
              <w:t xml:space="preserve">1. Створення необхідних умов для розвитку творчого </w:t>
            </w:r>
          </w:p>
        </w:tc>
        <w:tc>
          <w:tcPr>
            <w:tcW w:w="7298" w:type="dxa"/>
            <w:tcBorders>
              <w:top w:val="single" w:sz="6" w:space="0" w:color="FFFFFF"/>
              <w:left w:val="single" w:sz="4" w:space="0" w:color="000000"/>
              <w:bottom w:val="single" w:sz="4" w:space="0" w:color="000000"/>
              <w:right w:val="single" w:sz="4" w:space="0" w:color="000000"/>
            </w:tcBorders>
          </w:tcPr>
          <w:p w14:paraId="433BBE0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Організовано виховний процес на основі принципів, державних програм, нормативних актів, що дозволяють виховати соціально-активну, освічену, моральну і фізично </w:t>
            </w:r>
          </w:p>
        </w:tc>
        <w:tc>
          <w:tcPr>
            <w:tcW w:w="4594" w:type="dxa"/>
            <w:tcBorders>
              <w:top w:val="single" w:sz="6" w:space="0" w:color="FFFFFF"/>
              <w:left w:val="single" w:sz="4" w:space="0" w:color="000000"/>
              <w:bottom w:val="single" w:sz="4" w:space="0" w:color="000000"/>
              <w:right w:val="single" w:sz="4" w:space="0" w:color="000000"/>
            </w:tcBorders>
          </w:tcPr>
          <w:p w14:paraId="65F5D50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color w:val="1B1F21"/>
                <w:sz w:val="24"/>
                <w:szCs w:val="24"/>
              </w:rPr>
              <w:t xml:space="preserve"> </w:t>
            </w:r>
          </w:p>
          <w:p w14:paraId="22F965A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Підвищення психологічного імунітету дітей. </w:t>
            </w:r>
          </w:p>
        </w:tc>
      </w:tr>
      <w:tr w:rsidR="00B11927" w:rsidRPr="007C7297" w14:paraId="6D52F604" w14:textId="77777777" w:rsidTr="00E41A77">
        <w:trPr>
          <w:trHeight w:val="3260"/>
        </w:trPr>
        <w:tc>
          <w:tcPr>
            <w:tcW w:w="2654" w:type="dxa"/>
            <w:tcBorders>
              <w:top w:val="single" w:sz="4" w:space="0" w:color="000000"/>
              <w:left w:val="single" w:sz="4" w:space="0" w:color="000000"/>
              <w:bottom w:val="single" w:sz="6" w:space="0" w:color="FFFFFF"/>
              <w:right w:val="single" w:sz="4" w:space="0" w:color="000000"/>
            </w:tcBorders>
          </w:tcPr>
          <w:p w14:paraId="5C6BAA40" w14:textId="77777777" w:rsidR="00B11927" w:rsidRPr="007C7297" w:rsidRDefault="00B11927" w:rsidP="00E41A77">
            <w:pPr>
              <w:spacing w:line="248" w:lineRule="auto"/>
              <w:rPr>
                <w:rFonts w:ascii="Times New Roman" w:hAnsi="Times New Roman"/>
                <w:sz w:val="24"/>
                <w:szCs w:val="24"/>
              </w:rPr>
            </w:pPr>
            <w:r w:rsidRPr="007C7297">
              <w:rPr>
                <w:rFonts w:ascii="Times New Roman" w:hAnsi="Times New Roman"/>
                <w:sz w:val="24"/>
                <w:szCs w:val="24"/>
              </w:rPr>
              <w:t>потенціалу особистості,</w:t>
            </w:r>
            <w:r w:rsidRPr="007C7297">
              <w:rPr>
                <w:rFonts w:ascii="Times New Roman" w:eastAsia="Verdana" w:hAnsi="Times New Roman"/>
                <w:sz w:val="24"/>
                <w:szCs w:val="24"/>
              </w:rPr>
              <w:t xml:space="preserve"> </w:t>
            </w:r>
            <w:r w:rsidRPr="007C7297">
              <w:rPr>
                <w:rFonts w:ascii="Times New Roman" w:hAnsi="Times New Roman"/>
                <w:sz w:val="24"/>
                <w:szCs w:val="24"/>
              </w:rPr>
              <w:t xml:space="preserve">перспектив її саморозвитку в колективі. </w:t>
            </w:r>
          </w:p>
          <w:p w14:paraId="296F3D9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7298" w:type="dxa"/>
            <w:tcBorders>
              <w:top w:val="single" w:sz="4" w:space="0" w:color="000000"/>
              <w:left w:val="single" w:sz="4" w:space="0" w:color="000000"/>
              <w:bottom w:val="single" w:sz="6" w:space="0" w:color="FFFFFF"/>
              <w:right w:val="single" w:sz="4" w:space="0" w:color="000000"/>
            </w:tcBorders>
          </w:tcPr>
          <w:p w14:paraId="2B9A38EC" w14:textId="77777777" w:rsidR="00B11927" w:rsidRPr="007C7297" w:rsidRDefault="00B11927" w:rsidP="00E41A77">
            <w:pPr>
              <w:spacing w:after="24" w:line="259" w:lineRule="auto"/>
              <w:rPr>
                <w:rFonts w:ascii="Times New Roman" w:hAnsi="Times New Roman"/>
                <w:sz w:val="24"/>
                <w:szCs w:val="24"/>
              </w:rPr>
            </w:pPr>
            <w:r w:rsidRPr="007C7297">
              <w:rPr>
                <w:rFonts w:ascii="Times New Roman" w:hAnsi="Times New Roman"/>
                <w:sz w:val="24"/>
                <w:szCs w:val="24"/>
              </w:rPr>
              <w:t xml:space="preserve">здорову особистість. </w:t>
            </w:r>
          </w:p>
          <w:p w14:paraId="56868DA0" w14:textId="77777777" w:rsidR="00B11927" w:rsidRPr="007C7297" w:rsidRDefault="00B11927" w:rsidP="00E41A77">
            <w:pPr>
              <w:rPr>
                <w:rFonts w:ascii="Times New Roman" w:hAnsi="Times New Roman"/>
                <w:sz w:val="24"/>
                <w:szCs w:val="24"/>
              </w:rPr>
            </w:pPr>
            <w:r w:rsidRPr="007C7297">
              <w:rPr>
                <w:rFonts w:ascii="Times New Roman" w:hAnsi="Times New Roman"/>
                <w:sz w:val="24"/>
                <w:szCs w:val="24"/>
              </w:rPr>
              <w:t xml:space="preserve">В учнів формується громадянська та правова свідомість, почуття власної гідності, творчого мислення, відповідальності. </w:t>
            </w:r>
          </w:p>
          <w:p w14:paraId="02F40F71" w14:textId="53F56C7B" w:rsidR="00B11927" w:rsidRPr="007C7297" w:rsidRDefault="00C52F03" w:rsidP="00E41A77">
            <w:pPr>
              <w:spacing w:line="277" w:lineRule="auto"/>
              <w:rPr>
                <w:rFonts w:ascii="Times New Roman" w:hAnsi="Times New Roman"/>
                <w:sz w:val="24"/>
                <w:szCs w:val="24"/>
              </w:rPr>
            </w:pPr>
            <w:r w:rsidRPr="007C7297">
              <w:rPr>
                <w:rFonts w:ascii="Times New Roman" w:hAnsi="Times New Roman"/>
                <w:sz w:val="24"/>
                <w:szCs w:val="24"/>
              </w:rPr>
              <w:t xml:space="preserve">У школі </w:t>
            </w:r>
            <w:r w:rsidR="00B11927" w:rsidRPr="007C7297">
              <w:rPr>
                <w:rFonts w:ascii="Times New Roman" w:hAnsi="Times New Roman"/>
                <w:sz w:val="24"/>
                <w:szCs w:val="24"/>
              </w:rPr>
              <w:t xml:space="preserve">діє Рада профілактики, проводяться Тижні правових знань. </w:t>
            </w:r>
          </w:p>
          <w:p w14:paraId="68010D22" w14:textId="77777777" w:rsidR="00B11927" w:rsidRPr="007C7297" w:rsidRDefault="00B11927" w:rsidP="00E41A77">
            <w:pPr>
              <w:spacing w:after="2" w:line="276" w:lineRule="auto"/>
              <w:rPr>
                <w:rFonts w:ascii="Times New Roman" w:hAnsi="Times New Roman"/>
                <w:sz w:val="24"/>
                <w:szCs w:val="24"/>
              </w:rPr>
            </w:pPr>
            <w:r w:rsidRPr="007C7297">
              <w:rPr>
                <w:rFonts w:ascii="Times New Roman" w:hAnsi="Times New Roman"/>
                <w:sz w:val="24"/>
                <w:szCs w:val="24"/>
              </w:rPr>
              <w:t xml:space="preserve">Обладнано кутки правових знань, куток державної символіки. </w:t>
            </w:r>
          </w:p>
          <w:p w14:paraId="0B61BC3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Забезпечено ефективні засоби профілактики девіантної поведінки дітей та учнівської молоді. </w:t>
            </w:r>
          </w:p>
        </w:tc>
        <w:tc>
          <w:tcPr>
            <w:tcW w:w="4594" w:type="dxa"/>
            <w:tcBorders>
              <w:top w:val="single" w:sz="4" w:space="0" w:color="000000"/>
              <w:left w:val="single" w:sz="4" w:space="0" w:color="000000"/>
              <w:bottom w:val="single" w:sz="6" w:space="0" w:color="FFFFFF"/>
              <w:right w:val="single" w:sz="4" w:space="0" w:color="000000"/>
            </w:tcBorders>
          </w:tcPr>
          <w:p w14:paraId="3F7DE21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5B5880D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Вплив зовнішніх чинників на свідомість та поведінку здобувачів освіти. </w:t>
            </w:r>
          </w:p>
        </w:tc>
      </w:tr>
      <w:tr w:rsidR="00B11927" w:rsidRPr="007C7297" w14:paraId="0E9AF078" w14:textId="77777777" w:rsidTr="00E41A77">
        <w:trPr>
          <w:trHeight w:val="3260"/>
        </w:trPr>
        <w:tc>
          <w:tcPr>
            <w:tcW w:w="2654" w:type="dxa"/>
            <w:tcBorders>
              <w:top w:val="single" w:sz="6" w:space="0" w:color="FFFFFF"/>
              <w:left w:val="single" w:sz="4" w:space="0" w:color="000000"/>
              <w:bottom w:val="single" w:sz="6" w:space="0" w:color="FFFFFF"/>
              <w:right w:val="single" w:sz="4" w:space="0" w:color="000000"/>
            </w:tcBorders>
            <w:vAlign w:val="center"/>
          </w:tcPr>
          <w:p w14:paraId="22B4EFB7" w14:textId="77777777" w:rsidR="00B11927" w:rsidRPr="007C7297" w:rsidRDefault="00B11927" w:rsidP="00E41A77">
            <w:pPr>
              <w:spacing w:line="250" w:lineRule="auto"/>
              <w:rPr>
                <w:rFonts w:ascii="Times New Roman" w:hAnsi="Times New Roman"/>
                <w:sz w:val="24"/>
                <w:szCs w:val="24"/>
              </w:rPr>
            </w:pPr>
            <w:r w:rsidRPr="007C7297">
              <w:rPr>
                <w:rFonts w:ascii="Times New Roman" w:hAnsi="Times New Roman"/>
                <w:sz w:val="24"/>
                <w:szCs w:val="24"/>
              </w:rPr>
              <w:t xml:space="preserve">2. Стимулювання ініціативності та життєвої активності дитини. </w:t>
            </w:r>
          </w:p>
          <w:p w14:paraId="125D077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7298" w:type="dxa"/>
            <w:tcBorders>
              <w:top w:val="single" w:sz="6" w:space="0" w:color="FFFFFF"/>
              <w:left w:val="single" w:sz="4" w:space="0" w:color="000000"/>
              <w:bottom w:val="single" w:sz="6" w:space="0" w:color="FFFFFF"/>
              <w:right w:val="single" w:sz="4" w:space="0" w:color="000000"/>
            </w:tcBorders>
          </w:tcPr>
          <w:p w14:paraId="094F8AAC" w14:textId="77777777" w:rsidR="00C52F03" w:rsidRPr="007C7297" w:rsidRDefault="00C52F03" w:rsidP="00E41A77">
            <w:pPr>
              <w:spacing w:after="4" w:line="276" w:lineRule="auto"/>
              <w:rPr>
                <w:rFonts w:ascii="Times New Roman" w:hAnsi="Times New Roman"/>
                <w:sz w:val="24"/>
                <w:szCs w:val="24"/>
              </w:rPr>
            </w:pPr>
          </w:p>
          <w:p w14:paraId="4B878FBF" w14:textId="77777777" w:rsidR="00C52F03" w:rsidRPr="007C7297" w:rsidRDefault="00C52F03" w:rsidP="00E41A77">
            <w:pPr>
              <w:spacing w:after="4" w:line="276" w:lineRule="auto"/>
              <w:rPr>
                <w:rFonts w:ascii="Times New Roman" w:hAnsi="Times New Roman"/>
                <w:sz w:val="24"/>
                <w:szCs w:val="24"/>
              </w:rPr>
            </w:pPr>
          </w:p>
          <w:p w14:paraId="2AA2731F" w14:textId="77777777" w:rsidR="00C52F03" w:rsidRPr="007C7297" w:rsidRDefault="00C52F03" w:rsidP="00E41A77">
            <w:pPr>
              <w:spacing w:after="4" w:line="276" w:lineRule="auto"/>
              <w:rPr>
                <w:rFonts w:ascii="Times New Roman" w:hAnsi="Times New Roman"/>
                <w:sz w:val="24"/>
                <w:szCs w:val="24"/>
              </w:rPr>
            </w:pPr>
          </w:p>
          <w:p w14:paraId="15F50F3E" w14:textId="46737349" w:rsidR="00B11927" w:rsidRPr="007C7297" w:rsidRDefault="00C52F03" w:rsidP="00E41A77">
            <w:pPr>
              <w:spacing w:after="4" w:line="276" w:lineRule="auto"/>
              <w:rPr>
                <w:rFonts w:ascii="Times New Roman" w:hAnsi="Times New Roman"/>
                <w:sz w:val="24"/>
                <w:szCs w:val="24"/>
              </w:rPr>
            </w:pPr>
            <w:r w:rsidRPr="007C7297">
              <w:rPr>
                <w:rFonts w:ascii="Times New Roman" w:hAnsi="Times New Roman"/>
                <w:sz w:val="24"/>
                <w:szCs w:val="24"/>
              </w:rPr>
              <w:t>У школі функціонують 2 гуртки.</w:t>
            </w:r>
            <w:r w:rsidR="00B11927" w:rsidRPr="007C7297">
              <w:rPr>
                <w:rFonts w:ascii="Times New Roman" w:hAnsi="Times New Roman"/>
                <w:sz w:val="24"/>
                <w:szCs w:val="24"/>
              </w:rPr>
              <w:t xml:space="preserve"> </w:t>
            </w:r>
          </w:p>
          <w:p w14:paraId="75568647" w14:textId="77777777" w:rsidR="00B11927" w:rsidRPr="007C7297" w:rsidRDefault="00B11927" w:rsidP="00E41A77">
            <w:pPr>
              <w:spacing w:after="24" w:line="259" w:lineRule="auto"/>
              <w:rPr>
                <w:rFonts w:ascii="Times New Roman" w:hAnsi="Times New Roman"/>
                <w:sz w:val="24"/>
                <w:szCs w:val="24"/>
              </w:rPr>
            </w:pPr>
            <w:r w:rsidRPr="007C7297">
              <w:rPr>
                <w:rFonts w:ascii="Times New Roman" w:hAnsi="Times New Roman"/>
                <w:sz w:val="24"/>
                <w:szCs w:val="24"/>
              </w:rPr>
              <w:t xml:space="preserve">Дієве самоврядування в закладі освіти та у класних </w:t>
            </w:r>
          </w:p>
          <w:p w14:paraId="136A39F2" w14:textId="460A09DA" w:rsidR="00B11927" w:rsidRPr="007C7297" w:rsidRDefault="00C52F03" w:rsidP="00E41A77">
            <w:pPr>
              <w:spacing w:line="259" w:lineRule="auto"/>
              <w:rPr>
                <w:rFonts w:ascii="Times New Roman" w:hAnsi="Times New Roman"/>
                <w:sz w:val="24"/>
                <w:szCs w:val="24"/>
              </w:rPr>
            </w:pPr>
            <w:r w:rsidRPr="007C7297">
              <w:rPr>
                <w:rFonts w:ascii="Times New Roman" w:hAnsi="Times New Roman"/>
                <w:sz w:val="24"/>
                <w:szCs w:val="24"/>
              </w:rPr>
              <w:t>колективах .</w:t>
            </w:r>
          </w:p>
          <w:p w14:paraId="6D3DBEF8" w14:textId="77777777" w:rsidR="00B11927" w:rsidRPr="007C7297" w:rsidRDefault="00B11927" w:rsidP="00E41A77">
            <w:pPr>
              <w:spacing w:after="3" w:line="275" w:lineRule="auto"/>
              <w:rPr>
                <w:rFonts w:ascii="Times New Roman" w:hAnsi="Times New Roman"/>
                <w:sz w:val="24"/>
                <w:szCs w:val="24"/>
              </w:rPr>
            </w:pPr>
            <w:r w:rsidRPr="007C7297">
              <w:rPr>
                <w:rFonts w:ascii="Times New Roman" w:hAnsi="Times New Roman"/>
                <w:sz w:val="24"/>
                <w:szCs w:val="24"/>
              </w:rPr>
              <w:t xml:space="preserve">Учні залучаються до організації та проведення позакласних заходів. </w:t>
            </w:r>
          </w:p>
          <w:p w14:paraId="74D429ED" w14:textId="5B87D9AC"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Беруть участь у конкурсах, фестивалях</w:t>
            </w:r>
            <w:r w:rsidR="00C52F03" w:rsidRPr="007C7297">
              <w:rPr>
                <w:rFonts w:ascii="Times New Roman" w:hAnsi="Times New Roman"/>
                <w:sz w:val="24"/>
                <w:szCs w:val="24"/>
              </w:rPr>
              <w:t>.</w:t>
            </w:r>
            <w:r w:rsidRPr="007C7297">
              <w:rPr>
                <w:rFonts w:ascii="Times New Roman" w:hAnsi="Times New Roman"/>
                <w:sz w:val="24"/>
                <w:szCs w:val="24"/>
              </w:rPr>
              <w:t xml:space="preserve"> </w:t>
            </w:r>
          </w:p>
          <w:p w14:paraId="0A59506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Залучено батьків до життя закладу через організацію спільних справ. </w:t>
            </w:r>
          </w:p>
        </w:tc>
        <w:tc>
          <w:tcPr>
            <w:tcW w:w="4594" w:type="dxa"/>
            <w:tcBorders>
              <w:top w:val="single" w:sz="6" w:space="0" w:color="FFFFFF"/>
              <w:left w:val="single" w:sz="4" w:space="0" w:color="000000"/>
              <w:bottom w:val="single" w:sz="6" w:space="0" w:color="FFFFFF"/>
              <w:right w:val="single" w:sz="4" w:space="0" w:color="000000"/>
            </w:tcBorders>
          </w:tcPr>
          <w:p w14:paraId="05B674A7" w14:textId="77777777" w:rsidR="00C52F03" w:rsidRPr="007C7297" w:rsidRDefault="00C52F03" w:rsidP="00E41A77">
            <w:pPr>
              <w:spacing w:after="7" w:line="274" w:lineRule="auto"/>
              <w:rPr>
                <w:rFonts w:ascii="Times New Roman" w:hAnsi="Times New Roman"/>
                <w:sz w:val="24"/>
                <w:szCs w:val="24"/>
              </w:rPr>
            </w:pPr>
          </w:p>
          <w:p w14:paraId="43A5E3FD" w14:textId="77777777" w:rsidR="00C52F03" w:rsidRPr="007C7297" w:rsidRDefault="00C52F03" w:rsidP="00E41A77">
            <w:pPr>
              <w:spacing w:after="7" w:line="274" w:lineRule="auto"/>
              <w:rPr>
                <w:rFonts w:ascii="Times New Roman" w:hAnsi="Times New Roman"/>
                <w:sz w:val="24"/>
                <w:szCs w:val="24"/>
              </w:rPr>
            </w:pPr>
          </w:p>
          <w:p w14:paraId="1F6F2BA8" w14:textId="77777777" w:rsidR="00B11927" w:rsidRPr="007C7297" w:rsidRDefault="00B11927" w:rsidP="00E41A77">
            <w:pPr>
              <w:spacing w:after="7" w:line="274" w:lineRule="auto"/>
              <w:rPr>
                <w:rFonts w:ascii="Times New Roman" w:hAnsi="Times New Roman"/>
                <w:sz w:val="24"/>
                <w:szCs w:val="24"/>
              </w:rPr>
            </w:pPr>
            <w:r w:rsidRPr="007C7297">
              <w:rPr>
                <w:rFonts w:ascii="Times New Roman" w:hAnsi="Times New Roman"/>
                <w:sz w:val="24"/>
                <w:szCs w:val="24"/>
              </w:rPr>
              <w:t xml:space="preserve">Розширити мережу гуртків за інтересами. </w:t>
            </w:r>
          </w:p>
          <w:p w14:paraId="06EA9F81" w14:textId="77777777" w:rsidR="00B11927" w:rsidRPr="007C7297" w:rsidRDefault="00B11927" w:rsidP="00E41A77">
            <w:pPr>
              <w:spacing w:after="1" w:line="277" w:lineRule="auto"/>
              <w:rPr>
                <w:rFonts w:ascii="Times New Roman" w:hAnsi="Times New Roman"/>
                <w:sz w:val="24"/>
                <w:szCs w:val="24"/>
              </w:rPr>
            </w:pPr>
            <w:r w:rsidRPr="007C7297">
              <w:rPr>
                <w:rFonts w:ascii="Times New Roman" w:hAnsi="Times New Roman"/>
                <w:sz w:val="24"/>
                <w:szCs w:val="24"/>
              </w:rPr>
              <w:t xml:space="preserve"> Залучити до проведення гуртків батьківську громаду. </w:t>
            </w:r>
          </w:p>
          <w:p w14:paraId="71F5D8AC" w14:textId="77777777" w:rsidR="00B11927" w:rsidRPr="007C7297" w:rsidRDefault="00B11927" w:rsidP="00E41A77">
            <w:pPr>
              <w:spacing w:line="276" w:lineRule="auto"/>
              <w:rPr>
                <w:rFonts w:ascii="Times New Roman" w:hAnsi="Times New Roman"/>
                <w:sz w:val="24"/>
                <w:szCs w:val="24"/>
              </w:rPr>
            </w:pPr>
            <w:r w:rsidRPr="007C7297">
              <w:rPr>
                <w:rFonts w:ascii="Times New Roman" w:hAnsi="Times New Roman"/>
                <w:sz w:val="24"/>
                <w:szCs w:val="24"/>
              </w:rPr>
              <w:t xml:space="preserve">Не завжди можна організувати діяльність учнів у позаурочний час. </w:t>
            </w:r>
          </w:p>
          <w:p w14:paraId="7F864341" w14:textId="77777777" w:rsidR="00B11927" w:rsidRPr="007C7297" w:rsidRDefault="00B11927" w:rsidP="00E41A77">
            <w:pPr>
              <w:spacing w:after="25" w:line="259" w:lineRule="auto"/>
              <w:rPr>
                <w:rFonts w:ascii="Times New Roman" w:hAnsi="Times New Roman"/>
                <w:sz w:val="24"/>
                <w:szCs w:val="24"/>
              </w:rPr>
            </w:pPr>
            <w:r w:rsidRPr="007C7297">
              <w:rPr>
                <w:rFonts w:ascii="Times New Roman" w:hAnsi="Times New Roman"/>
                <w:sz w:val="24"/>
                <w:szCs w:val="24"/>
              </w:rPr>
              <w:t xml:space="preserve"> </w:t>
            </w:r>
          </w:p>
          <w:p w14:paraId="5CCF0FB8" w14:textId="77777777" w:rsidR="00B11927" w:rsidRPr="007C7297" w:rsidRDefault="00B11927" w:rsidP="00E41A77">
            <w:pPr>
              <w:spacing w:line="259" w:lineRule="auto"/>
              <w:ind w:right="53"/>
              <w:rPr>
                <w:rFonts w:ascii="Times New Roman" w:hAnsi="Times New Roman"/>
                <w:sz w:val="24"/>
                <w:szCs w:val="24"/>
              </w:rPr>
            </w:pPr>
            <w:r w:rsidRPr="007C7297">
              <w:rPr>
                <w:rFonts w:ascii="Times New Roman" w:hAnsi="Times New Roman"/>
                <w:sz w:val="24"/>
                <w:szCs w:val="24"/>
              </w:rPr>
              <w:t xml:space="preserve">Слабка мотивація учнів до художньопрактичної, навчально-пізнавальної діяльності. </w:t>
            </w:r>
          </w:p>
        </w:tc>
      </w:tr>
      <w:tr w:rsidR="00B11927" w:rsidRPr="007C7297" w14:paraId="4AC432EF" w14:textId="77777777" w:rsidTr="00E41A77">
        <w:trPr>
          <w:trHeight w:val="3254"/>
        </w:trPr>
        <w:tc>
          <w:tcPr>
            <w:tcW w:w="2654" w:type="dxa"/>
            <w:tcBorders>
              <w:top w:val="single" w:sz="6" w:space="0" w:color="FFFFFF"/>
              <w:left w:val="single" w:sz="4" w:space="0" w:color="000000"/>
              <w:bottom w:val="single" w:sz="4" w:space="0" w:color="000000"/>
              <w:right w:val="single" w:sz="4" w:space="0" w:color="000000"/>
            </w:tcBorders>
            <w:vAlign w:val="center"/>
          </w:tcPr>
          <w:p w14:paraId="6907F14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3. Виховання на засадах загальнолюдських і національних цінностей </w:t>
            </w:r>
          </w:p>
        </w:tc>
        <w:tc>
          <w:tcPr>
            <w:tcW w:w="7298" w:type="dxa"/>
            <w:tcBorders>
              <w:top w:val="single" w:sz="6" w:space="0" w:color="FFFFFF"/>
              <w:left w:val="single" w:sz="4" w:space="0" w:color="000000"/>
              <w:bottom w:val="single" w:sz="4" w:space="0" w:color="000000"/>
              <w:right w:val="single" w:sz="4" w:space="0" w:color="000000"/>
            </w:tcBorders>
          </w:tcPr>
          <w:p w14:paraId="70C007C8" w14:textId="77777777" w:rsidR="00B11927" w:rsidRPr="007C7297" w:rsidRDefault="00B11927" w:rsidP="00E41A77">
            <w:pPr>
              <w:spacing w:after="18" w:line="265" w:lineRule="auto"/>
              <w:rPr>
                <w:rFonts w:ascii="Times New Roman" w:hAnsi="Times New Roman"/>
                <w:sz w:val="24"/>
                <w:szCs w:val="24"/>
              </w:rPr>
            </w:pPr>
            <w:r w:rsidRPr="007C7297">
              <w:rPr>
                <w:rFonts w:ascii="Times New Roman" w:hAnsi="Times New Roman"/>
                <w:sz w:val="24"/>
                <w:szCs w:val="24"/>
              </w:rPr>
              <w:t xml:space="preserve">Особливу увагу приділяється родинно-сімейному,  національно-культурному вихованню (участь у святах батька, матері, бабусі, традиції та звичаї моєї сім’ї, традиційні страви моєї сім’ї). </w:t>
            </w:r>
          </w:p>
          <w:p w14:paraId="4E283906" w14:textId="77777777" w:rsidR="00C52F03" w:rsidRPr="007C7297" w:rsidRDefault="00C52F03" w:rsidP="00E41A77">
            <w:pPr>
              <w:spacing w:after="17" w:line="265" w:lineRule="auto"/>
              <w:rPr>
                <w:rFonts w:ascii="Times New Roman" w:hAnsi="Times New Roman"/>
                <w:sz w:val="24"/>
                <w:szCs w:val="24"/>
              </w:rPr>
            </w:pPr>
          </w:p>
          <w:p w14:paraId="11F77F71" w14:textId="13B6EA24" w:rsidR="00B11927" w:rsidRPr="007C7297" w:rsidRDefault="00B11927" w:rsidP="00E41A77">
            <w:pPr>
              <w:spacing w:after="17" w:line="265" w:lineRule="auto"/>
              <w:rPr>
                <w:rFonts w:ascii="Times New Roman" w:hAnsi="Times New Roman"/>
                <w:sz w:val="24"/>
                <w:szCs w:val="24"/>
              </w:rPr>
            </w:pPr>
            <w:r w:rsidRPr="007C7297">
              <w:rPr>
                <w:rFonts w:ascii="Times New Roman" w:hAnsi="Times New Roman"/>
                <w:sz w:val="24"/>
                <w:szCs w:val="24"/>
              </w:rPr>
              <w:t xml:space="preserve">Формуються основи естетичної та екологічної культури, патріотичного, громадянського, національного, трудового </w:t>
            </w:r>
            <w:r w:rsidR="00C52F03" w:rsidRPr="007C7297">
              <w:rPr>
                <w:rFonts w:ascii="Times New Roman" w:hAnsi="Times New Roman"/>
                <w:sz w:val="24"/>
                <w:szCs w:val="24"/>
              </w:rPr>
              <w:t>виховання (</w:t>
            </w:r>
            <w:r w:rsidRPr="007C7297">
              <w:rPr>
                <w:rFonts w:ascii="Times New Roman" w:hAnsi="Times New Roman"/>
                <w:sz w:val="24"/>
                <w:szCs w:val="24"/>
              </w:rPr>
              <w:t xml:space="preserve"> толока, зустрічі із учасниками бойових дій, волонтерство) </w:t>
            </w:r>
          </w:p>
          <w:p w14:paraId="5EE0C839" w14:textId="7AFDE196"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4594" w:type="dxa"/>
            <w:tcBorders>
              <w:top w:val="single" w:sz="6" w:space="0" w:color="FFFFFF"/>
              <w:left w:val="single" w:sz="4" w:space="0" w:color="000000"/>
              <w:bottom w:val="single" w:sz="4" w:space="0" w:color="000000"/>
              <w:right w:val="single" w:sz="4" w:space="0" w:color="000000"/>
            </w:tcBorders>
            <w:vAlign w:val="center"/>
          </w:tcPr>
          <w:p w14:paraId="706E190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Не завжди молоде покоління розуміє про важливість культурної спадщини, про цінність духовних надбань народу </w:t>
            </w:r>
          </w:p>
        </w:tc>
      </w:tr>
    </w:tbl>
    <w:p w14:paraId="63E2D69C"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10500C12"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546" w:type="dxa"/>
        <w:tblInd w:w="-14" w:type="dxa"/>
        <w:tblCellMar>
          <w:top w:w="69" w:type="dxa"/>
          <w:right w:w="13" w:type="dxa"/>
        </w:tblCellMar>
        <w:tblLook w:val="04A0" w:firstRow="1" w:lastRow="0" w:firstColumn="1" w:lastColumn="0" w:noHBand="0" w:noVBand="1"/>
      </w:tblPr>
      <w:tblGrid>
        <w:gridCol w:w="9666"/>
        <w:gridCol w:w="1421"/>
        <w:gridCol w:w="2187"/>
        <w:gridCol w:w="1272"/>
      </w:tblGrid>
      <w:tr w:rsidR="00B11927" w:rsidRPr="007C7297" w14:paraId="2E3170DD" w14:textId="77777777" w:rsidTr="00E41A77">
        <w:trPr>
          <w:trHeight w:val="684"/>
        </w:trPr>
        <w:tc>
          <w:tcPr>
            <w:tcW w:w="9666" w:type="dxa"/>
            <w:tcBorders>
              <w:top w:val="single" w:sz="4" w:space="0" w:color="000000"/>
              <w:left w:val="single" w:sz="4" w:space="0" w:color="000000"/>
              <w:bottom w:val="single" w:sz="6" w:space="0" w:color="FFFFFF"/>
              <w:right w:val="single" w:sz="4" w:space="0" w:color="000000"/>
            </w:tcBorders>
            <w:vAlign w:val="center"/>
          </w:tcPr>
          <w:p w14:paraId="69EBC98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21" w:type="dxa"/>
            <w:tcBorders>
              <w:top w:val="single" w:sz="4" w:space="0" w:color="000000"/>
              <w:left w:val="single" w:sz="4" w:space="0" w:color="000000"/>
              <w:bottom w:val="single" w:sz="6" w:space="0" w:color="FFFFFF"/>
              <w:right w:val="single" w:sz="4" w:space="0" w:color="000000"/>
            </w:tcBorders>
          </w:tcPr>
          <w:p w14:paraId="159E583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2187" w:type="dxa"/>
            <w:tcBorders>
              <w:top w:val="single" w:sz="4" w:space="0" w:color="000000"/>
              <w:left w:val="single" w:sz="4" w:space="0" w:color="000000"/>
              <w:bottom w:val="single" w:sz="6" w:space="0" w:color="FFFFFF"/>
              <w:right w:val="single" w:sz="4" w:space="0" w:color="000000"/>
            </w:tcBorders>
            <w:vAlign w:val="center"/>
          </w:tcPr>
          <w:p w14:paraId="76AA3314"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2" w:type="dxa"/>
            <w:tcBorders>
              <w:top w:val="single" w:sz="4" w:space="0" w:color="000000"/>
              <w:left w:val="single" w:sz="4" w:space="0" w:color="000000"/>
              <w:bottom w:val="single" w:sz="6" w:space="0" w:color="FFFFFF"/>
              <w:right w:val="single" w:sz="4" w:space="0" w:color="000000"/>
            </w:tcBorders>
            <w:vAlign w:val="center"/>
          </w:tcPr>
          <w:p w14:paraId="7A7679F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52404DAE" w14:textId="77777777" w:rsidTr="00E41A77">
        <w:trPr>
          <w:trHeight w:val="684"/>
        </w:trPr>
        <w:tc>
          <w:tcPr>
            <w:tcW w:w="9666" w:type="dxa"/>
            <w:tcBorders>
              <w:top w:val="single" w:sz="6" w:space="0" w:color="FFFFFF"/>
              <w:left w:val="single" w:sz="4" w:space="0" w:color="000000"/>
              <w:bottom w:val="single" w:sz="6" w:space="0" w:color="FFFFFF"/>
              <w:right w:val="single" w:sz="4" w:space="0" w:color="000000"/>
            </w:tcBorders>
          </w:tcPr>
          <w:p w14:paraId="39C3A56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Організація і проведення засідань методичних об’єднань класних керівників щодо відповідної тематики </w:t>
            </w:r>
          </w:p>
        </w:tc>
        <w:tc>
          <w:tcPr>
            <w:tcW w:w="1421" w:type="dxa"/>
            <w:tcBorders>
              <w:top w:val="single" w:sz="6" w:space="0" w:color="FFFFFF"/>
              <w:left w:val="single" w:sz="4" w:space="0" w:color="000000"/>
              <w:bottom w:val="single" w:sz="6" w:space="0" w:color="FFFFFF"/>
              <w:right w:val="single" w:sz="4" w:space="0" w:color="000000"/>
            </w:tcBorders>
          </w:tcPr>
          <w:p w14:paraId="21AE29F4"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318C49F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187" w:type="dxa"/>
            <w:tcBorders>
              <w:top w:val="single" w:sz="6" w:space="0" w:color="FFFFFF"/>
              <w:left w:val="single" w:sz="4" w:space="0" w:color="000000"/>
              <w:bottom w:val="single" w:sz="6" w:space="0" w:color="FFFFFF"/>
              <w:right w:val="single" w:sz="4" w:space="0" w:color="000000"/>
            </w:tcBorders>
          </w:tcPr>
          <w:p w14:paraId="6DFD3CEC"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2717278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Класні керівники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3E54B21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2E7577E" w14:textId="77777777" w:rsidTr="00E41A77">
        <w:trPr>
          <w:trHeight w:val="684"/>
        </w:trPr>
        <w:tc>
          <w:tcPr>
            <w:tcW w:w="9666" w:type="dxa"/>
            <w:tcBorders>
              <w:top w:val="single" w:sz="6" w:space="0" w:color="FFFFFF"/>
              <w:left w:val="single" w:sz="4" w:space="0" w:color="000000"/>
              <w:bottom w:val="single" w:sz="6" w:space="0" w:color="FFFFFF"/>
              <w:right w:val="single" w:sz="4" w:space="0" w:color="000000"/>
            </w:tcBorders>
          </w:tcPr>
          <w:p w14:paraId="07F0F0B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безпечного толерантного середовища шляхом удосконалення соціального захисту учнів, у тому числі дітей пільгових категорій; </w:t>
            </w:r>
          </w:p>
        </w:tc>
        <w:tc>
          <w:tcPr>
            <w:tcW w:w="1421" w:type="dxa"/>
            <w:tcBorders>
              <w:top w:val="single" w:sz="6" w:space="0" w:color="FFFFFF"/>
              <w:left w:val="single" w:sz="4" w:space="0" w:color="000000"/>
              <w:bottom w:val="single" w:sz="6" w:space="0" w:color="FFFFFF"/>
              <w:right w:val="single" w:sz="4" w:space="0" w:color="000000"/>
            </w:tcBorders>
          </w:tcPr>
          <w:p w14:paraId="414E8008"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7B92828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187" w:type="dxa"/>
            <w:tcBorders>
              <w:top w:val="single" w:sz="6" w:space="0" w:color="FFFFFF"/>
              <w:left w:val="single" w:sz="4" w:space="0" w:color="000000"/>
              <w:bottom w:val="single" w:sz="6" w:space="0" w:color="FFFFFF"/>
              <w:right w:val="single" w:sz="4" w:space="0" w:color="000000"/>
            </w:tcBorders>
            <w:vAlign w:val="center"/>
          </w:tcPr>
          <w:p w14:paraId="3EA75EA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72" w:type="dxa"/>
            <w:tcBorders>
              <w:top w:val="single" w:sz="6" w:space="0" w:color="FFFFFF"/>
              <w:left w:val="single" w:sz="4" w:space="0" w:color="000000"/>
              <w:bottom w:val="single" w:sz="6" w:space="0" w:color="FFFFFF"/>
              <w:right w:val="single" w:sz="4" w:space="0" w:color="000000"/>
            </w:tcBorders>
            <w:vAlign w:val="center"/>
          </w:tcPr>
          <w:p w14:paraId="35E6D0D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7348DE9" w14:textId="77777777" w:rsidTr="00E41A77">
        <w:trPr>
          <w:trHeight w:val="1328"/>
        </w:trPr>
        <w:tc>
          <w:tcPr>
            <w:tcW w:w="9666" w:type="dxa"/>
            <w:tcBorders>
              <w:top w:val="single" w:sz="6" w:space="0" w:color="FFFFFF"/>
              <w:left w:val="single" w:sz="4" w:space="0" w:color="000000"/>
              <w:bottom w:val="single" w:sz="6" w:space="0" w:color="FFFFFF"/>
              <w:right w:val="single" w:sz="4" w:space="0" w:color="000000"/>
            </w:tcBorders>
          </w:tcPr>
          <w:p w14:paraId="3014793B" w14:textId="77777777" w:rsidR="00B11927" w:rsidRPr="007C7297" w:rsidRDefault="00B11927" w:rsidP="00E41A77">
            <w:pPr>
              <w:spacing w:line="259" w:lineRule="auto"/>
              <w:ind w:left="14" w:right="5"/>
              <w:rPr>
                <w:rFonts w:ascii="Times New Roman" w:hAnsi="Times New Roman"/>
                <w:sz w:val="24"/>
                <w:szCs w:val="24"/>
              </w:rPr>
            </w:pPr>
            <w:r w:rsidRPr="007C7297">
              <w:rPr>
                <w:rFonts w:ascii="Times New Roman" w:hAnsi="Times New Roman"/>
                <w:sz w:val="24"/>
                <w:szCs w:val="24"/>
              </w:rPr>
              <w:t xml:space="preserve">Соціально-педагогічний супровід дітей-сиріт, дітей під опікою, дітей, які знаходяться в складних умовах проживання, дітей з неповних та малозабезпечених сімей, дітей–інвалідів, дітей, які проживають в сім’ях групи ризику, дітей з багатодітних сімей та з сімей учасників АТО-ООС. </w:t>
            </w:r>
          </w:p>
        </w:tc>
        <w:tc>
          <w:tcPr>
            <w:tcW w:w="1421" w:type="dxa"/>
            <w:tcBorders>
              <w:top w:val="single" w:sz="6" w:space="0" w:color="FFFFFF"/>
              <w:left w:val="single" w:sz="4" w:space="0" w:color="000000"/>
              <w:bottom w:val="single" w:sz="6" w:space="0" w:color="FFFFFF"/>
              <w:right w:val="single" w:sz="4" w:space="0" w:color="000000"/>
            </w:tcBorders>
          </w:tcPr>
          <w:p w14:paraId="4BA3BC3C" w14:textId="1AB6381F" w:rsidR="00B11927" w:rsidRPr="007C7297" w:rsidRDefault="00C52F03" w:rsidP="00C52F03">
            <w:pPr>
              <w:spacing w:line="259" w:lineRule="auto"/>
              <w:ind w:left="-20"/>
              <w:rPr>
                <w:rFonts w:ascii="Times New Roman" w:hAnsi="Times New Roman"/>
                <w:sz w:val="24"/>
                <w:szCs w:val="24"/>
              </w:rPr>
            </w:pPr>
            <w:r w:rsidRPr="007C7297">
              <w:rPr>
                <w:rFonts w:ascii="Times New Roman" w:hAnsi="Times New Roman"/>
                <w:sz w:val="24"/>
                <w:szCs w:val="24"/>
              </w:rPr>
              <w:t xml:space="preserve"> </w:t>
            </w:r>
            <w:r w:rsidR="00B11927" w:rsidRPr="007C7297">
              <w:rPr>
                <w:rFonts w:ascii="Times New Roman" w:hAnsi="Times New Roman"/>
                <w:sz w:val="24"/>
                <w:szCs w:val="24"/>
              </w:rPr>
              <w:t xml:space="preserve">Постійно </w:t>
            </w:r>
          </w:p>
          <w:p w14:paraId="63792C8D" w14:textId="77777777" w:rsidR="00B11927" w:rsidRPr="007C7297" w:rsidRDefault="00B11927" w:rsidP="00E41A77">
            <w:pPr>
              <w:spacing w:line="259" w:lineRule="auto"/>
              <w:ind w:left="-21"/>
              <w:rPr>
                <w:rFonts w:ascii="Times New Roman" w:hAnsi="Times New Roman"/>
                <w:sz w:val="24"/>
                <w:szCs w:val="24"/>
              </w:rPr>
            </w:pPr>
            <w:r w:rsidRPr="007C7297">
              <w:rPr>
                <w:rFonts w:ascii="Times New Roman" w:hAnsi="Times New Roman"/>
                <w:sz w:val="24"/>
                <w:szCs w:val="24"/>
              </w:rPr>
              <w:t xml:space="preserve"> </w:t>
            </w:r>
          </w:p>
        </w:tc>
        <w:tc>
          <w:tcPr>
            <w:tcW w:w="2187" w:type="dxa"/>
            <w:tcBorders>
              <w:top w:val="single" w:sz="6" w:space="0" w:color="FFFFFF"/>
              <w:left w:val="single" w:sz="4" w:space="0" w:color="000000"/>
              <w:bottom w:val="single" w:sz="6" w:space="0" w:color="FFFFFF"/>
              <w:right w:val="single" w:sz="4" w:space="0" w:color="000000"/>
            </w:tcBorders>
            <w:vAlign w:val="center"/>
          </w:tcPr>
          <w:p w14:paraId="3AAF067F" w14:textId="77777777" w:rsidR="00B11927" w:rsidRPr="007C7297" w:rsidRDefault="00B11927" w:rsidP="00C52F03">
            <w:pPr>
              <w:spacing w:line="259" w:lineRule="auto"/>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679917D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31F1E72" w14:textId="77777777" w:rsidTr="00E41A77">
        <w:trPr>
          <w:trHeight w:val="1006"/>
        </w:trPr>
        <w:tc>
          <w:tcPr>
            <w:tcW w:w="9666" w:type="dxa"/>
            <w:tcBorders>
              <w:top w:val="single" w:sz="6" w:space="0" w:color="FFFFFF"/>
              <w:left w:val="single" w:sz="4" w:space="0" w:color="000000"/>
              <w:bottom w:val="single" w:sz="6" w:space="0" w:color="FFFFFF"/>
              <w:right w:val="single" w:sz="4" w:space="0" w:color="000000"/>
            </w:tcBorders>
          </w:tcPr>
          <w:p w14:paraId="363518AF" w14:textId="77777777" w:rsidR="00B11927" w:rsidRPr="007C7297" w:rsidRDefault="00B11927" w:rsidP="00E41A77">
            <w:pPr>
              <w:spacing w:line="259" w:lineRule="auto"/>
              <w:ind w:left="14" w:right="10"/>
              <w:rPr>
                <w:rFonts w:ascii="Times New Roman" w:hAnsi="Times New Roman"/>
                <w:sz w:val="24"/>
                <w:szCs w:val="24"/>
              </w:rPr>
            </w:pPr>
            <w:r w:rsidRPr="007C7297">
              <w:rPr>
                <w:rFonts w:ascii="Times New Roman" w:hAnsi="Times New Roman"/>
                <w:sz w:val="24"/>
                <w:szCs w:val="24"/>
              </w:rPr>
              <w:t xml:space="preserve">Створення оптимальних умов для виявлення, розвитку й реалізації потенційних можливостей обдарованих дітей у всіх напрямах: інтелектуальному, творчому, спортивному, естетичному. </w:t>
            </w:r>
          </w:p>
        </w:tc>
        <w:tc>
          <w:tcPr>
            <w:tcW w:w="1421" w:type="dxa"/>
            <w:tcBorders>
              <w:top w:val="single" w:sz="6" w:space="0" w:color="FFFFFF"/>
              <w:left w:val="single" w:sz="4" w:space="0" w:color="000000"/>
              <w:bottom w:val="single" w:sz="6" w:space="0" w:color="FFFFFF"/>
              <w:right w:val="single" w:sz="4" w:space="0" w:color="000000"/>
            </w:tcBorders>
          </w:tcPr>
          <w:p w14:paraId="2E00C0ED" w14:textId="77777777" w:rsidR="00B11927" w:rsidRPr="007C7297" w:rsidRDefault="00B11927" w:rsidP="00E41A77">
            <w:pPr>
              <w:spacing w:after="25" w:line="259" w:lineRule="auto"/>
              <w:ind w:left="-24"/>
              <w:rPr>
                <w:rFonts w:ascii="Times New Roman" w:hAnsi="Times New Roman"/>
                <w:sz w:val="24"/>
                <w:szCs w:val="24"/>
              </w:rPr>
            </w:pPr>
            <w:r w:rsidRPr="007C7297">
              <w:rPr>
                <w:rFonts w:ascii="Times New Roman" w:hAnsi="Times New Roman"/>
                <w:sz w:val="24"/>
                <w:szCs w:val="24"/>
              </w:rPr>
              <w:t xml:space="preserve"> </w:t>
            </w:r>
          </w:p>
          <w:p w14:paraId="6DF60548"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Постійно </w:t>
            </w:r>
          </w:p>
        </w:tc>
        <w:tc>
          <w:tcPr>
            <w:tcW w:w="2187" w:type="dxa"/>
            <w:tcBorders>
              <w:top w:val="single" w:sz="6" w:space="0" w:color="FFFFFF"/>
              <w:left w:val="single" w:sz="4" w:space="0" w:color="000000"/>
              <w:bottom w:val="single" w:sz="6" w:space="0" w:color="FFFFFF"/>
              <w:right w:val="single" w:sz="4" w:space="0" w:color="000000"/>
            </w:tcBorders>
            <w:vAlign w:val="center"/>
          </w:tcPr>
          <w:p w14:paraId="12359C6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2DBE285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D77C249" w14:textId="77777777" w:rsidTr="00E41A77">
        <w:trPr>
          <w:trHeight w:val="1328"/>
        </w:trPr>
        <w:tc>
          <w:tcPr>
            <w:tcW w:w="9666" w:type="dxa"/>
            <w:tcBorders>
              <w:top w:val="single" w:sz="6" w:space="0" w:color="FFFFFF"/>
              <w:left w:val="single" w:sz="4" w:space="0" w:color="000000"/>
              <w:bottom w:val="single" w:sz="6" w:space="0" w:color="FFFFFF"/>
              <w:right w:val="single" w:sz="4" w:space="0" w:color="000000"/>
            </w:tcBorders>
          </w:tcPr>
          <w:p w14:paraId="0BDFF121" w14:textId="5B93B47C" w:rsidR="00B11927" w:rsidRPr="007C7297" w:rsidRDefault="00B11927" w:rsidP="00E41A77">
            <w:pPr>
              <w:spacing w:line="259" w:lineRule="auto"/>
              <w:ind w:left="14" w:right="4"/>
              <w:rPr>
                <w:rFonts w:ascii="Times New Roman" w:hAnsi="Times New Roman"/>
                <w:sz w:val="24"/>
                <w:szCs w:val="24"/>
              </w:rPr>
            </w:pPr>
          </w:p>
        </w:tc>
        <w:tc>
          <w:tcPr>
            <w:tcW w:w="1421" w:type="dxa"/>
            <w:tcBorders>
              <w:top w:val="single" w:sz="6" w:space="0" w:color="FFFFFF"/>
              <w:left w:val="single" w:sz="4" w:space="0" w:color="000000"/>
              <w:bottom w:val="single" w:sz="6" w:space="0" w:color="FFFFFF"/>
              <w:right w:val="single" w:sz="4" w:space="0" w:color="000000"/>
            </w:tcBorders>
          </w:tcPr>
          <w:p w14:paraId="29324041" w14:textId="77777777" w:rsidR="00B11927" w:rsidRPr="007C7297" w:rsidRDefault="00B11927" w:rsidP="00E41A77">
            <w:pPr>
              <w:spacing w:line="259" w:lineRule="auto"/>
              <w:ind w:left="-22"/>
              <w:rPr>
                <w:rFonts w:ascii="Times New Roman" w:hAnsi="Times New Roman"/>
                <w:sz w:val="24"/>
                <w:szCs w:val="24"/>
              </w:rPr>
            </w:pPr>
            <w:r w:rsidRPr="007C7297">
              <w:rPr>
                <w:rFonts w:ascii="Times New Roman" w:hAnsi="Times New Roman"/>
                <w:sz w:val="24"/>
                <w:szCs w:val="24"/>
              </w:rPr>
              <w:t xml:space="preserve"> </w:t>
            </w:r>
          </w:p>
          <w:p w14:paraId="07D7B91C"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79E52330" w14:textId="4C7FCDDE" w:rsidR="00B11927" w:rsidRPr="007C7297" w:rsidRDefault="00B11927" w:rsidP="00C52F03">
            <w:pPr>
              <w:spacing w:line="259" w:lineRule="auto"/>
              <w:rPr>
                <w:rFonts w:ascii="Times New Roman" w:hAnsi="Times New Roman"/>
                <w:sz w:val="24"/>
                <w:szCs w:val="24"/>
              </w:rPr>
            </w:pPr>
          </w:p>
          <w:p w14:paraId="6683D53B" w14:textId="77777777" w:rsidR="00B11927" w:rsidRPr="007C7297" w:rsidRDefault="00B11927" w:rsidP="00E41A77">
            <w:pPr>
              <w:spacing w:line="259" w:lineRule="auto"/>
              <w:ind w:left="-18"/>
              <w:rPr>
                <w:rFonts w:ascii="Times New Roman" w:hAnsi="Times New Roman"/>
                <w:sz w:val="24"/>
                <w:szCs w:val="24"/>
              </w:rPr>
            </w:pPr>
            <w:r w:rsidRPr="007C7297">
              <w:rPr>
                <w:rFonts w:ascii="Times New Roman" w:hAnsi="Times New Roman"/>
                <w:sz w:val="24"/>
                <w:szCs w:val="24"/>
              </w:rPr>
              <w:t xml:space="preserve"> </w:t>
            </w:r>
          </w:p>
        </w:tc>
        <w:tc>
          <w:tcPr>
            <w:tcW w:w="2187" w:type="dxa"/>
            <w:tcBorders>
              <w:top w:val="single" w:sz="6" w:space="0" w:color="FFFFFF"/>
              <w:left w:val="single" w:sz="4" w:space="0" w:color="000000"/>
              <w:bottom w:val="single" w:sz="6" w:space="0" w:color="FFFFFF"/>
              <w:right w:val="single" w:sz="4" w:space="0" w:color="000000"/>
            </w:tcBorders>
            <w:vAlign w:val="center"/>
          </w:tcPr>
          <w:p w14:paraId="6A982EBE" w14:textId="5E0988CD" w:rsidR="00B11927" w:rsidRPr="007C7297" w:rsidRDefault="00B11927" w:rsidP="00C52F03">
            <w:pPr>
              <w:spacing w:line="259" w:lineRule="auto"/>
              <w:rPr>
                <w:rFonts w:ascii="Times New Roman" w:hAnsi="Times New Roman"/>
                <w:sz w:val="24"/>
                <w:szCs w:val="24"/>
              </w:rPr>
            </w:pPr>
          </w:p>
        </w:tc>
        <w:tc>
          <w:tcPr>
            <w:tcW w:w="1272" w:type="dxa"/>
            <w:tcBorders>
              <w:top w:val="single" w:sz="6" w:space="0" w:color="FFFFFF"/>
              <w:left w:val="single" w:sz="4" w:space="0" w:color="000000"/>
              <w:bottom w:val="single" w:sz="6" w:space="0" w:color="FFFFFF"/>
              <w:right w:val="single" w:sz="4" w:space="0" w:color="000000"/>
            </w:tcBorders>
            <w:vAlign w:val="center"/>
          </w:tcPr>
          <w:p w14:paraId="6B4627F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7A7D81B" w14:textId="77777777" w:rsidTr="00E41A77">
        <w:trPr>
          <w:trHeight w:val="680"/>
        </w:trPr>
        <w:tc>
          <w:tcPr>
            <w:tcW w:w="9666" w:type="dxa"/>
            <w:tcBorders>
              <w:top w:val="single" w:sz="6" w:space="0" w:color="FFFFFF"/>
              <w:left w:val="single" w:sz="4" w:space="0" w:color="000000"/>
              <w:bottom w:val="single" w:sz="4" w:space="0" w:color="000000"/>
              <w:right w:val="single" w:sz="4" w:space="0" w:color="000000"/>
            </w:tcBorders>
          </w:tcPr>
          <w:p w14:paraId="7665541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Упровадження активних форм виховної роботи шляхом застосування інноваційних методів та прийомів </w:t>
            </w:r>
          </w:p>
        </w:tc>
        <w:tc>
          <w:tcPr>
            <w:tcW w:w="1421" w:type="dxa"/>
            <w:tcBorders>
              <w:top w:val="single" w:sz="6" w:space="0" w:color="FFFFFF"/>
              <w:left w:val="single" w:sz="4" w:space="0" w:color="000000"/>
              <w:bottom w:val="single" w:sz="4" w:space="0" w:color="000000"/>
              <w:right w:val="single" w:sz="4" w:space="0" w:color="000000"/>
            </w:tcBorders>
            <w:vAlign w:val="center"/>
          </w:tcPr>
          <w:p w14:paraId="2857F40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187" w:type="dxa"/>
            <w:tcBorders>
              <w:top w:val="single" w:sz="6" w:space="0" w:color="FFFFFF"/>
              <w:left w:val="single" w:sz="4" w:space="0" w:color="000000"/>
              <w:bottom w:val="single" w:sz="4" w:space="0" w:color="000000"/>
              <w:right w:val="single" w:sz="4" w:space="0" w:color="000000"/>
            </w:tcBorders>
          </w:tcPr>
          <w:p w14:paraId="5138E218"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0E4685B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Класні керівники </w:t>
            </w:r>
          </w:p>
        </w:tc>
        <w:tc>
          <w:tcPr>
            <w:tcW w:w="1272" w:type="dxa"/>
            <w:tcBorders>
              <w:top w:val="single" w:sz="6" w:space="0" w:color="FFFFFF"/>
              <w:left w:val="single" w:sz="4" w:space="0" w:color="000000"/>
              <w:bottom w:val="single" w:sz="4" w:space="0" w:color="000000"/>
              <w:right w:val="single" w:sz="4" w:space="0" w:color="000000"/>
            </w:tcBorders>
            <w:vAlign w:val="center"/>
          </w:tcPr>
          <w:p w14:paraId="4285876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1D1A2FF2" w14:textId="77777777" w:rsidR="00B11927" w:rsidRPr="007C7297" w:rsidRDefault="00B11927" w:rsidP="00B11927">
      <w:pPr>
        <w:spacing w:after="69"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10AE09DE" w14:textId="77777777" w:rsidR="00B11927" w:rsidRPr="007C7297" w:rsidRDefault="00B11927" w:rsidP="00B11927">
      <w:pPr>
        <w:pStyle w:val="2"/>
        <w:ind w:left="-5"/>
        <w:rPr>
          <w:sz w:val="24"/>
          <w:szCs w:val="24"/>
        </w:rPr>
      </w:pPr>
      <w:r w:rsidRPr="007C7297">
        <w:rPr>
          <w:sz w:val="24"/>
          <w:szCs w:val="24"/>
        </w:rPr>
        <w:t xml:space="preserve">П’ятий напрямок. Збереження життя й здоров'я учасників освітнього процесу </w:t>
      </w:r>
    </w:p>
    <w:p w14:paraId="7FBD50E7" w14:textId="77777777" w:rsidR="00B11927" w:rsidRPr="007C7297" w:rsidRDefault="00B11927" w:rsidP="00B11927">
      <w:pPr>
        <w:spacing w:after="27"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1CD5A428"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Стратегічні завдання: </w:t>
      </w:r>
    </w:p>
    <w:p w14:paraId="4B075E49"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Виховання свідомого ставлення учнів до власного здоров'я та здоров'я інших громадян як найвищої соціальної цінності. </w:t>
      </w:r>
    </w:p>
    <w:p w14:paraId="74B8E27E" w14:textId="77777777" w:rsidR="00B11927" w:rsidRPr="007C7297" w:rsidRDefault="00B11927" w:rsidP="00B11927">
      <w:pPr>
        <w:numPr>
          <w:ilvl w:val="0"/>
          <w:numId w:val="11"/>
        </w:numPr>
        <w:spacing w:after="40"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Створення здорових та безпечних умов праці для здійснення освітнього процесу.  </w:t>
      </w:r>
    </w:p>
    <w:p w14:paraId="73D60304" w14:textId="77777777" w:rsidR="00B11927" w:rsidRPr="007C7297" w:rsidRDefault="00B11927" w:rsidP="00B11927">
      <w:pPr>
        <w:numPr>
          <w:ilvl w:val="0"/>
          <w:numId w:val="11"/>
        </w:numPr>
        <w:spacing w:after="38"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серед батьків щодо їхньої відповідальності за здоров'я дітей.  </w:t>
      </w:r>
    </w:p>
    <w:p w14:paraId="743EAB68"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Створення умов для якісного харчування дітей.   </w:t>
      </w:r>
    </w:p>
    <w:p w14:paraId="51933461"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Втілення сучасних здоров’язберігаючих технологій. </w:t>
      </w:r>
    </w:p>
    <w:p w14:paraId="174D4A74"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серед батьків, сприяння створенню здорової робочої атмосфери для працівників. </w:t>
      </w:r>
    </w:p>
    <w:p w14:paraId="0B2DF61F"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Оптимізація домашніх завдань із метою зниження перевантаження учнів. </w:t>
      </w:r>
    </w:p>
    <w:p w14:paraId="7D47BCA7"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Відвідування учнями спортивних секцій, результативна участь у змаганнях. </w:t>
      </w:r>
    </w:p>
    <w:p w14:paraId="441D581E" w14:textId="77777777" w:rsidR="00B11927" w:rsidRPr="007C7297" w:rsidRDefault="00B11927" w:rsidP="00B11927">
      <w:pPr>
        <w:spacing w:after="21" w:line="259" w:lineRule="auto"/>
        <w:ind w:left="782"/>
        <w:rPr>
          <w:rFonts w:ascii="Times New Roman" w:hAnsi="Times New Roman"/>
          <w:sz w:val="24"/>
          <w:szCs w:val="24"/>
        </w:rPr>
      </w:pPr>
      <w:r w:rsidRPr="007C7297">
        <w:rPr>
          <w:rFonts w:ascii="Times New Roman" w:hAnsi="Times New Roman"/>
          <w:sz w:val="24"/>
          <w:szCs w:val="24"/>
        </w:rPr>
        <w:t xml:space="preserve"> </w:t>
      </w:r>
    </w:p>
    <w:p w14:paraId="34CA3DB5" w14:textId="77777777" w:rsidR="00B11927" w:rsidRPr="007C7297" w:rsidRDefault="00B11927" w:rsidP="00B11927">
      <w:pPr>
        <w:ind w:right="198"/>
        <w:rPr>
          <w:rFonts w:ascii="Times New Roman" w:hAnsi="Times New Roman"/>
          <w:sz w:val="24"/>
          <w:szCs w:val="24"/>
        </w:rPr>
      </w:pPr>
      <w:r w:rsidRPr="007C7297">
        <w:rPr>
          <w:rFonts w:ascii="Times New Roman" w:eastAsia="Times New Roman" w:hAnsi="Times New Roman"/>
          <w:b/>
          <w:sz w:val="24"/>
          <w:szCs w:val="24"/>
        </w:rPr>
        <w:t>Очікувані результати</w:t>
      </w:r>
      <w:r w:rsidRPr="007C7297">
        <w:rPr>
          <w:rFonts w:ascii="Times New Roman" w:eastAsia="Times New Roman" w:hAnsi="Times New Roman"/>
          <w:b/>
          <w:i/>
          <w:sz w:val="24"/>
          <w:szCs w:val="24"/>
        </w:rPr>
        <w:t xml:space="preserve">: </w:t>
      </w:r>
      <w:r w:rsidRPr="007C7297">
        <w:rPr>
          <w:rFonts w:ascii="Times New Roman" w:hAnsi="Times New Roman"/>
          <w:sz w:val="24"/>
          <w:szCs w:val="24"/>
        </w:rPr>
        <w:t xml:space="preserve">формування безпечних, комфортних та здорових умов навчання в закладі освіти, освітнього середовища, яке забезпечує оволодіння учнями компетентностями, необхідними для життя, формування культури безпечної та здорової поведінки. </w:t>
      </w:r>
    </w:p>
    <w:p w14:paraId="4DAE152E" w14:textId="77777777" w:rsidR="00B11927" w:rsidRPr="007C7297" w:rsidRDefault="00B11927" w:rsidP="00B11927">
      <w:pPr>
        <w:spacing w:after="64" w:line="259" w:lineRule="auto"/>
        <w:ind w:left="787"/>
        <w:rPr>
          <w:rFonts w:ascii="Times New Roman" w:hAnsi="Times New Roman"/>
          <w:sz w:val="24"/>
          <w:szCs w:val="24"/>
        </w:rPr>
      </w:pPr>
      <w:r w:rsidRPr="007C7297">
        <w:rPr>
          <w:rFonts w:ascii="Times New Roman" w:hAnsi="Times New Roman"/>
          <w:sz w:val="24"/>
          <w:szCs w:val="24"/>
        </w:rPr>
        <w:t xml:space="preserve"> </w:t>
      </w:r>
    </w:p>
    <w:p w14:paraId="2A6F6A0B"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SWOT-аналіз </w:t>
      </w:r>
      <w:r w:rsidRPr="007C7297">
        <w:rPr>
          <w:rFonts w:ascii="Times New Roman" w:hAnsi="Times New Roman"/>
          <w:sz w:val="24"/>
          <w:szCs w:val="24"/>
        </w:rPr>
        <w:t xml:space="preserve">збереження життя й здоров’я учасників освітнього процесу </w:t>
      </w:r>
    </w:p>
    <w:tbl>
      <w:tblPr>
        <w:tblStyle w:val="TableGrid"/>
        <w:tblW w:w="14546" w:type="dxa"/>
        <w:tblInd w:w="-14" w:type="dxa"/>
        <w:tblCellMar>
          <w:top w:w="69" w:type="dxa"/>
        </w:tblCellMar>
        <w:tblLook w:val="04A0" w:firstRow="1" w:lastRow="0" w:firstColumn="1" w:lastColumn="0" w:noHBand="0" w:noVBand="1"/>
      </w:tblPr>
      <w:tblGrid>
        <w:gridCol w:w="2654"/>
        <w:gridCol w:w="7226"/>
        <w:gridCol w:w="4666"/>
      </w:tblGrid>
      <w:tr w:rsidR="00B11927" w:rsidRPr="007C7297" w14:paraId="24C8D379" w14:textId="77777777" w:rsidTr="00E41A77">
        <w:trPr>
          <w:trHeight w:val="684"/>
        </w:trPr>
        <w:tc>
          <w:tcPr>
            <w:tcW w:w="2654" w:type="dxa"/>
            <w:tcBorders>
              <w:top w:val="single" w:sz="4" w:space="0" w:color="000000"/>
              <w:left w:val="single" w:sz="4" w:space="0" w:color="000000"/>
              <w:bottom w:val="single" w:sz="6" w:space="0" w:color="FFFFFF"/>
              <w:right w:val="single" w:sz="4" w:space="0" w:color="000000"/>
            </w:tcBorders>
            <w:vAlign w:val="center"/>
          </w:tcPr>
          <w:p w14:paraId="0F43E3C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tc>
        <w:tc>
          <w:tcPr>
            <w:tcW w:w="7226" w:type="dxa"/>
            <w:tcBorders>
              <w:top w:val="single" w:sz="4" w:space="0" w:color="000000"/>
              <w:left w:val="single" w:sz="4" w:space="0" w:color="000000"/>
              <w:bottom w:val="single" w:sz="6" w:space="0" w:color="FFFFFF"/>
              <w:right w:val="single" w:sz="4" w:space="0" w:color="000000"/>
            </w:tcBorders>
            <w:vAlign w:val="center"/>
          </w:tcPr>
          <w:p w14:paraId="3A86944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4666" w:type="dxa"/>
            <w:tcBorders>
              <w:top w:val="single" w:sz="4" w:space="0" w:color="000000"/>
              <w:left w:val="single" w:sz="4" w:space="0" w:color="000000"/>
              <w:bottom w:val="single" w:sz="6" w:space="0" w:color="FFFFFF"/>
              <w:right w:val="single" w:sz="4" w:space="0" w:color="000000"/>
            </w:tcBorders>
          </w:tcPr>
          <w:p w14:paraId="57F31DB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5C7B7DE6" w14:textId="77777777" w:rsidTr="00E41A77">
        <w:trPr>
          <w:trHeight w:val="4871"/>
        </w:trPr>
        <w:tc>
          <w:tcPr>
            <w:tcW w:w="2654" w:type="dxa"/>
            <w:tcBorders>
              <w:top w:val="single" w:sz="6" w:space="0" w:color="FFFFFF"/>
              <w:left w:val="single" w:sz="4" w:space="0" w:color="000000"/>
              <w:bottom w:val="single" w:sz="6" w:space="0" w:color="FFFFFF"/>
              <w:right w:val="single" w:sz="4" w:space="0" w:color="000000"/>
            </w:tcBorders>
            <w:vAlign w:val="center"/>
          </w:tcPr>
          <w:p w14:paraId="47658D71" w14:textId="77777777" w:rsidR="00B11927" w:rsidRPr="007C7297" w:rsidRDefault="00B11927" w:rsidP="00E41A77">
            <w:pPr>
              <w:spacing w:line="251" w:lineRule="auto"/>
              <w:ind w:left="14"/>
              <w:rPr>
                <w:rFonts w:ascii="Times New Roman" w:hAnsi="Times New Roman"/>
                <w:sz w:val="24"/>
                <w:szCs w:val="24"/>
              </w:rPr>
            </w:pPr>
            <w:r w:rsidRPr="007C7297">
              <w:rPr>
                <w:rFonts w:ascii="Times New Roman" w:hAnsi="Times New Roman"/>
                <w:sz w:val="24"/>
                <w:szCs w:val="24"/>
              </w:rPr>
              <w:lastRenderedPageBreak/>
              <w:t xml:space="preserve">1. Побудова безпечного та здорового освітнього середовища </w:t>
            </w:r>
          </w:p>
          <w:p w14:paraId="1DF002A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c>
          <w:tcPr>
            <w:tcW w:w="7226" w:type="dxa"/>
            <w:tcBorders>
              <w:top w:val="single" w:sz="6" w:space="0" w:color="FFFFFF"/>
              <w:left w:val="single" w:sz="4" w:space="0" w:color="000000"/>
              <w:bottom w:val="single" w:sz="6" w:space="0" w:color="FFFFFF"/>
              <w:right w:val="single" w:sz="4" w:space="0" w:color="000000"/>
            </w:tcBorders>
          </w:tcPr>
          <w:p w14:paraId="51F8C8BB" w14:textId="77777777" w:rsidR="00C52F03" w:rsidRPr="007C7297" w:rsidRDefault="00C52F03" w:rsidP="00E41A77">
            <w:pPr>
              <w:spacing w:line="257" w:lineRule="auto"/>
              <w:ind w:left="14"/>
              <w:rPr>
                <w:rFonts w:ascii="Times New Roman" w:hAnsi="Times New Roman"/>
                <w:sz w:val="24"/>
                <w:szCs w:val="24"/>
              </w:rPr>
            </w:pPr>
          </w:p>
          <w:p w14:paraId="503991AA" w14:textId="77777777" w:rsidR="00C52F03" w:rsidRPr="007C7297" w:rsidRDefault="00C52F03" w:rsidP="00E41A77">
            <w:pPr>
              <w:spacing w:line="257" w:lineRule="auto"/>
              <w:ind w:left="14"/>
              <w:rPr>
                <w:rFonts w:ascii="Times New Roman" w:hAnsi="Times New Roman"/>
                <w:sz w:val="24"/>
                <w:szCs w:val="24"/>
              </w:rPr>
            </w:pPr>
          </w:p>
          <w:p w14:paraId="4B95F788" w14:textId="77777777" w:rsidR="00C52F03" w:rsidRPr="007C7297" w:rsidRDefault="00C52F03" w:rsidP="00E41A77">
            <w:pPr>
              <w:spacing w:line="257" w:lineRule="auto"/>
              <w:ind w:left="14"/>
              <w:rPr>
                <w:rFonts w:ascii="Times New Roman" w:hAnsi="Times New Roman"/>
                <w:sz w:val="24"/>
                <w:szCs w:val="24"/>
              </w:rPr>
            </w:pPr>
          </w:p>
          <w:p w14:paraId="5345EEE7" w14:textId="77777777" w:rsidR="00C52F03" w:rsidRPr="007C7297" w:rsidRDefault="00C52F03" w:rsidP="00E41A77">
            <w:pPr>
              <w:spacing w:line="257" w:lineRule="auto"/>
              <w:ind w:left="14"/>
              <w:rPr>
                <w:rFonts w:ascii="Times New Roman" w:hAnsi="Times New Roman"/>
                <w:sz w:val="24"/>
                <w:szCs w:val="24"/>
              </w:rPr>
            </w:pPr>
          </w:p>
          <w:p w14:paraId="3CEAED3C" w14:textId="77777777" w:rsidR="00C52F03" w:rsidRPr="007C7297" w:rsidRDefault="00C52F03" w:rsidP="00E41A77">
            <w:pPr>
              <w:spacing w:line="257" w:lineRule="auto"/>
              <w:ind w:left="14"/>
              <w:rPr>
                <w:rFonts w:ascii="Times New Roman" w:hAnsi="Times New Roman"/>
                <w:sz w:val="24"/>
                <w:szCs w:val="24"/>
              </w:rPr>
            </w:pPr>
          </w:p>
          <w:p w14:paraId="1B9BDE0E" w14:textId="77777777" w:rsidR="00C52F03" w:rsidRPr="007C7297" w:rsidRDefault="00C52F03" w:rsidP="00E41A77">
            <w:pPr>
              <w:spacing w:line="257" w:lineRule="auto"/>
              <w:ind w:left="14"/>
              <w:rPr>
                <w:rFonts w:ascii="Times New Roman" w:hAnsi="Times New Roman"/>
                <w:sz w:val="24"/>
                <w:szCs w:val="24"/>
              </w:rPr>
            </w:pPr>
          </w:p>
          <w:p w14:paraId="1BA21836" w14:textId="1517626E" w:rsidR="00B11927" w:rsidRPr="007C7297" w:rsidRDefault="00B11927" w:rsidP="00C52F03">
            <w:pPr>
              <w:spacing w:line="257" w:lineRule="auto"/>
              <w:rPr>
                <w:rFonts w:ascii="Times New Roman" w:hAnsi="Times New Roman"/>
                <w:sz w:val="24"/>
                <w:szCs w:val="24"/>
              </w:rPr>
            </w:pPr>
            <w:r w:rsidRPr="007C7297">
              <w:rPr>
                <w:rFonts w:ascii="Times New Roman" w:hAnsi="Times New Roman"/>
                <w:sz w:val="24"/>
                <w:szCs w:val="24"/>
              </w:rPr>
              <w:t>Для забезпечення прав дітей на осв</w:t>
            </w:r>
            <w:r w:rsidR="00C52F03" w:rsidRPr="007C7297">
              <w:rPr>
                <w:rFonts w:ascii="Times New Roman" w:hAnsi="Times New Roman"/>
                <w:sz w:val="24"/>
                <w:szCs w:val="24"/>
              </w:rPr>
              <w:t>іту, охорону здоров’я у школі</w:t>
            </w:r>
            <w:r w:rsidRPr="007C7297">
              <w:rPr>
                <w:rFonts w:ascii="Times New Roman" w:hAnsi="Times New Roman"/>
                <w:sz w:val="24"/>
                <w:szCs w:val="24"/>
              </w:rPr>
              <w:t xml:space="preserve"> створено умови для надання уч</w:t>
            </w:r>
            <w:r w:rsidR="00C52F03" w:rsidRPr="007C7297">
              <w:rPr>
                <w:rFonts w:ascii="Times New Roman" w:hAnsi="Times New Roman"/>
                <w:sz w:val="24"/>
                <w:szCs w:val="24"/>
              </w:rPr>
              <w:t xml:space="preserve">ням якісних освітніх </w:t>
            </w:r>
            <w:r w:rsidRPr="007C7297">
              <w:rPr>
                <w:rFonts w:ascii="Times New Roman" w:hAnsi="Times New Roman"/>
                <w:sz w:val="24"/>
                <w:szCs w:val="24"/>
              </w:rPr>
              <w:t xml:space="preserve"> послуг. </w:t>
            </w:r>
          </w:p>
          <w:p w14:paraId="34877FCC"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Перед початком навчального року всі учні пройшли медичний огляд. </w:t>
            </w:r>
          </w:p>
          <w:p w14:paraId="72D0FF8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Організовано режим дня з урахуванням санітарногігієнічних норм (розклад перерв складено відповідно до санітарно-гігієнічних норм – дві великі перерви). Забезпечується контроль за порядком, якістю та дотриманням норм харчування дітей у закладі освіти (безоплатне харчування дітей пільгових категорій, створена бракеражна комісія). </w:t>
            </w:r>
          </w:p>
        </w:tc>
        <w:tc>
          <w:tcPr>
            <w:tcW w:w="4666" w:type="dxa"/>
            <w:tcBorders>
              <w:top w:val="single" w:sz="6" w:space="0" w:color="FFFFFF"/>
              <w:left w:val="single" w:sz="4" w:space="0" w:color="000000"/>
              <w:bottom w:val="single" w:sz="6" w:space="0" w:color="FFFFFF"/>
              <w:right w:val="single" w:sz="4" w:space="0" w:color="000000"/>
            </w:tcBorders>
            <w:vAlign w:val="bottom"/>
          </w:tcPr>
          <w:p w14:paraId="56E7C225" w14:textId="39E6452E" w:rsidR="00B11927" w:rsidRPr="007C7297" w:rsidRDefault="00B11927" w:rsidP="00C52F03">
            <w:pPr>
              <w:spacing w:line="275" w:lineRule="auto"/>
              <w:rPr>
                <w:rFonts w:ascii="Times New Roman" w:hAnsi="Times New Roman"/>
                <w:sz w:val="24"/>
                <w:szCs w:val="24"/>
              </w:rPr>
            </w:pPr>
            <w:r w:rsidRPr="007C7297">
              <w:rPr>
                <w:rFonts w:ascii="Times New Roman" w:hAnsi="Times New Roman"/>
                <w:sz w:val="24"/>
                <w:szCs w:val="24"/>
              </w:rPr>
              <w:t xml:space="preserve"> </w:t>
            </w:r>
          </w:p>
          <w:p w14:paraId="140FF90F" w14:textId="77777777" w:rsidR="00B11927" w:rsidRPr="007C7297" w:rsidRDefault="00B11927" w:rsidP="00E41A77">
            <w:pPr>
              <w:spacing w:line="258" w:lineRule="auto"/>
              <w:ind w:left="14"/>
              <w:rPr>
                <w:rFonts w:ascii="Times New Roman" w:hAnsi="Times New Roman"/>
                <w:sz w:val="24"/>
                <w:szCs w:val="24"/>
              </w:rPr>
            </w:pPr>
            <w:r w:rsidRPr="007C7297">
              <w:rPr>
                <w:rFonts w:ascii="Times New Roman" w:hAnsi="Times New Roman"/>
                <w:sz w:val="24"/>
                <w:szCs w:val="24"/>
              </w:rPr>
              <w:t xml:space="preserve">Забезпечити необхідними медикаментами, мийними та дезінфікуючими засобами. </w:t>
            </w:r>
          </w:p>
          <w:p w14:paraId="43D2725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7B794EC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77D09DC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1940F76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6C60728D" w14:textId="77777777" w:rsidR="00B11927" w:rsidRPr="007C7297" w:rsidRDefault="00B11927" w:rsidP="00E41A77">
            <w:pPr>
              <w:spacing w:after="133" w:line="259" w:lineRule="auto"/>
              <w:ind w:left="14"/>
              <w:rPr>
                <w:rFonts w:ascii="Times New Roman" w:hAnsi="Times New Roman"/>
                <w:sz w:val="24"/>
                <w:szCs w:val="24"/>
              </w:rPr>
            </w:pPr>
            <w:r w:rsidRPr="007C7297">
              <w:rPr>
                <w:rFonts w:ascii="Times New Roman" w:hAnsi="Times New Roman"/>
                <w:sz w:val="24"/>
                <w:szCs w:val="24"/>
              </w:rPr>
              <w:t xml:space="preserve"> </w:t>
            </w:r>
          </w:p>
          <w:p w14:paraId="4B176B48" w14:textId="77777777" w:rsidR="00B11927" w:rsidRPr="007C7297" w:rsidRDefault="00B11927" w:rsidP="00E41A77">
            <w:pPr>
              <w:spacing w:line="259" w:lineRule="auto"/>
              <w:ind w:left="-27"/>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F49F8A6" w14:textId="77777777" w:rsidTr="00E41A77">
        <w:trPr>
          <w:trHeight w:val="1002"/>
        </w:trPr>
        <w:tc>
          <w:tcPr>
            <w:tcW w:w="2654" w:type="dxa"/>
            <w:tcBorders>
              <w:top w:val="single" w:sz="6" w:space="0" w:color="FFFFFF"/>
              <w:left w:val="single" w:sz="4" w:space="0" w:color="000000"/>
              <w:bottom w:val="single" w:sz="4" w:space="0" w:color="000000"/>
              <w:right w:val="single" w:sz="4" w:space="0" w:color="000000"/>
            </w:tcBorders>
          </w:tcPr>
          <w:p w14:paraId="0899CB1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2. Підвищення якості проведення організованих занять </w:t>
            </w:r>
          </w:p>
        </w:tc>
        <w:tc>
          <w:tcPr>
            <w:tcW w:w="7226" w:type="dxa"/>
            <w:tcBorders>
              <w:top w:val="single" w:sz="6" w:space="0" w:color="FFFFFF"/>
              <w:left w:val="single" w:sz="4" w:space="0" w:color="000000"/>
              <w:bottom w:val="single" w:sz="4" w:space="0" w:color="000000"/>
              <w:right w:val="single" w:sz="4" w:space="0" w:color="000000"/>
            </w:tcBorders>
          </w:tcPr>
          <w:p w14:paraId="0F118987"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Формуються навички здорового способу життя учнів на уроках фізичної культури. </w:t>
            </w:r>
          </w:p>
          <w:p w14:paraId="2ED5B4C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Організовано три групи для занять фізичною культурою за </w:t>
            </w:r>
          </w:p>
        </w:tc>
        <w:tc>
          <w:tcPr>
            <w:tcW w:w="4666" w:type="dxa"/>
            <w:tcBorders>
              <w:top w:val="single" w:sz="6" w:space="0" w:color="FFFFFF"/>
              <w:left w:val="single" w:sz="4" w:space="0" w:color="000000"/>
              <w:bottom w:val="single" w:sz="4" w:space="0" w:color="000000"/>
              <w:right w:val="single" w:sz="4" w:space="0" w:color="000000"/>
            </w:tcBorders>
          </w:tcPr>
          <w:p w14:paraId="5785A4CA" w14:textId="77777777" w:rsidR="00B11927" w:rsidRPr="007C7297" w:rsidRDefault="00B11927" w:rsidP="00E41A77">
            <w:pPr>
              <w:spacing w:line="275" w:lineRule="auto"/>
              <w:ind w:left="14"/>
              <w:rPr>
                <w:rFonts w:ascii="Times New Roman" w:hAnsi="Times New Roman"/>
                <w:sz w:val="24"/>
                <w:szCs w:val="24"/>
              </w:rPr>
            </w:pPr>
            <w:r w:rsidRPr="007C7297">
              <w:rPr>
                <w:rFonts w:ascii="Times New Roman" w:hAnsi="Times New Roman"/>
                <w:sz w:val="24"/>
                <w:szCs w:val="24"/>
              </w:rPr>
              <w:t xml:space="preserve">Мала кількість учнів, які відвідують гуртки </w:t>
            </w:r>
          </w:p>
          <w:p w14:paraId="3D0FB97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90F3DE1" w14:textId="77777777" w:rsidTr="00E41A77">
        <w:trPr>
          <w:trHeight w:val="4218"/>
        </w:trPr>
        <w:tc>
          <w:tcPr>
            <w:tcW w:w="2654" w:type="dxa"/>
            <w:tcBorders>
              <w:top w:val="single" w:sz="4" w:space="0" w:color="000000"/>
              <w:left w:val="single" w:sz="4" w:space="0" w:color="000000"/>
              <w:bottom w:val="single" w:sz="4" w:space="0" w:color="000000"/>
              <w:right w:val="single" w:sz="4" w:space="0" w:color="000000"/>
            </w:tcBorders>
          </w:tcPr>
          <w:p w14:paraId="73D4AE8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фізкультурою і спортом учнів із урахуванням індивідуальних фізичних можливостей і особливостей </w:t>
            </w:r>
          </w:p>
        </w:tc>
        <w:tc>
          <w:tcPr>
            <w:tcW w:w="7226" w:type="dxa"/>
            <w:tcBorders>
              <w:top w:val="single" w:sz="4" w:space="0" w:color="000000"/>
              <w:left w:val="single" w:sz="4" w:space="0" w:color="000000"/>
              <w:bottom w:val="single" w:sz="4" w:space="0" w:color="000000"/>
              <w:right w:val="single" w:sz="4" w:space="0" w:color="000000"/>
            </w:tcBorders>
          </w:tcPr>
          <w:p w14:paraId="4139448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станом здоров’я. </w:t>
            </w:r>
          </w:p>
          <w:p w14:paraId="4D0762EF" w14:textId="3E29B1BB" w:rsidR="00B11927" w:rsidRPr="007C7297" w:rsidRDefault="00B11927" w:rsidP="00E41A77">
            <w:pPr>
              <w:spacing w:line="278" w:lineRule="auto"/>
              <w:rPr>
                <w:rFonts w:ascii="Times New Roman" w:hAnsi="Times New Roman"/>
                <w:sz w:val="24"/>
                <w:szCs w:val="24"/>
              </w:rPr>
            </w:pPr>
            <w:r w:rsidRPr="007C7297">
              <w:rPr>
                <w:rFonts w:ascii="Times New Roman" w:hAnsi="Times New Roman"/>
                <w:sz w:val="24"/>
                <w:szCs w:val="24"/>
              </w:rPr>
              <w:t>П</w:t>
            </w:r>
            <w:r w:rsidR="00C52F03" w:rsidRPr="007C7297">
              <w:rPr>
                <w:rFonts w:ascii="Times New Roman" w:hAnsi="Times New Roman"/>
                <w:sz w:val="24"/>
                <w:szCs w:val="24"/>
              </w:rPr>
              <w:t xml:space="preserve">роводяться  класними керівниками </w:t>
            </w:r>
            <w:r w:rsidRPr="007C7297">
              <w:rPr>
                <w:rFonts w:ascii="Times New Roman" w:hAnsi="Times New Roman"/>
                <w:sz w:val="24"/>
                <w:szCs w:val="24"/>
              </w:rPr>
              <w:t xml:space="preserve"> виховні години, брейн-ринги, дискусії, вікторини, години спілкування, тренінги із збереження здоров’я учнів.  Проводяться  змагання з окремих видів спорту та спортивні свята, тижні «За здоровий спосіб життя» </w:t>
            </w:r>
          </w:p>
          <w:p w14:paraId="42978F86" w14:textId="1896CDBC" w:rsidR="00B11927" w:rsidRPr="007C7297" w:rsidRDefault="0072189C" w:rsidP="0072189C">
            <w:pPr>
              <w:spacing w:after="23" w:line="259" w:lineRule="auto"/>
              <w:rPr>
                <w:rFonts w:ascii="Times New Roman" w:hAnsi="Times New Roman"/>
                <w:sz w:val="24"/>
                <w:szCs w:val="24"/>
              </w:rPr>
            </w:pPr>
            <w:r w:rsidRPr="007C7297">
              <w:rPr>
                <w:rFonts w:ascii="Times New Roman" w:hAnsi="Times New Roman"/>
                <w:sz w:val="24"/>
                <w:szCs w:val="24"/>
              </w:rPr>
              <w:t>Залучаються учні</w:t>
            </w:r>
            <w:r w:rsidR="00B11927" w:rsidRPr="007C7297">
              <w:rPr>
                <w:rFonts w:ascii="Times New Roman" w:hAnsi="Times New Roman"/>
                <w:sz w:val="24"/>
                <w:szCs w:val="24"/>
              </w:rPr>
              <w:t xml:space="preserve"> у спорти</w:t>
            </w:r>
            <w:r w:rsidRPr="007C7297">
              <w:rPr>
                <w:rFonts w:ascii="Times New Roman" w:hAnsi="Times New Roman"/>
                <w:sz w:val="24"/>
                <w:szCs w:val="24"/>
              </w:rPr>
              <w:t>вні гуртки.</w:t>
            </w:r>
          </w:p>
          <w:p w14:paraId="4B69D8E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Проводиться пропаганда, спрямована на попередження та подолання тютюнопаління, вживання алкогольних напоїв, наркотичних та психотропних речовин, профілактики ВІЛ/СНІДу. </w:t>
            </w:r>
          </w:p>
        </w:tc>
        <w:tc>
          <w:tcPr>
            <w:tcW w:w="4666" w:type="dxa"/>
            <w:tcBorders>
              <w:top w:val="single" w:sz="4" w:space="0" w:color="000000"/>
              <w:left w:val="single" w:sz="4" w:space="0" w:color="000000"/>
              <w:bottom w:val="single" w:sz="4" w:space="0" w:color="000000"/>
              <w:right w:val="single" w:sz="4" w:space="0" w:color="000000"/>
            </w:tcBorders>
          </w:tcPr>
          <w:p w14:paraId="36B2EBD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Слабка мотивація учнів до занять спортом </w:t>
            </w:r>
          </w:p>
        </w:tc>
      </w:tr>
    </w:tbl>
    <w:p w14:paraId="28C583E2" w14:textId="77777777" w:rsidR="00B11927" w:rsidRPr="007C7297" w:rsidRDefault="00B11927" w:rsidP="00B11927">
      <w:pPr>
        <w:spacing w:after="31"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3C612FD9"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616" w:type="dxa"/>
        <w:tblInd w:w="-14" w:type="dxa"/>
        <w:tblCellMar>
          <w:top w:w="17" w:type="dxa"/>
        </w:tblCellMar>
        <w:tblLook w:val="04A0" w:firstRow="1" w:lastRow="0" w:firstColumn="1" w:lastColumn="0" w:noHBand="0" w:noVBand="1"/>
      </w:tblPr>
      <w:tblGrid>
        <w:gridCol w:w="8522"/>
        <w:gridCol w:w="1419"/>
        <w:gridCol w:w="3401"/>
        <w:gridCol w:w="1274"/>
      </w:tblGrid>
      <w:tr w:rsidR="00B11927" w:rsidRPr="007C7297" w14:paraId="1102439A" w14:textId="77777777" w:rsidTr="00E41A77">
        <w:trPr>
          <w:trHeight w:val="684"/>
        </w:trPr>
        <w:tc>
          <w:tcPr>
            <w:tcW w:w="8521" w:type="dxa"/>
            <w:tcBorders>
              <w:top w:val="single" w:sz="4" w:space="0" w:color="000000"/>
              <w:left w:val="single" w:sz="4" w:space="0" w:color="000000"/>
              <w:bottom w:val="single" w:sz="6" w:space="0" w:color="FFFFFF"/>
              <w:right w:val="single" w:sz="4" w:space="0" w:color="000000"/>
            </w:tcBorders>
            <w:vAlign w:val="center"/>
          </w:tcPr>
          <w:p w14:paraId="77755AE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19" w:type="dxa"/>
            <w:tcBorders>
              <w:top w:val="single" w:sz="4" w:space="0" w:color="000000"/>
              <w:left w:val="single" w:sz="4" w:space="0" w:color="000000"/>
              <w:bottom w:val="single" w:sz="6" w:space="0" w:color="FFFFFF"/>
              <w:right w:val="single" w:sz="4" w:space="0" w:color="000000"/>
            </w:tcBorders>
          </w:tcPr>
          <w:p w14:paraId="6C2CCC7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401" w:type="dxa"/>
            <w:tcBorders>
              <w:top w:val="single" w:sz="4" w:space="0" w:color="000000"/>
              <w:left w:val="single" w:sz="4" w:space="0" w:color="000000"/>
              <w:bottom w:val="single" w:sz="6" w:space="0" w:color="FFFFFF"/>
              <w:right w:val="single" w:sz="4" w:space="0" w:color="000000"/>
            </w:tcBorders>
            <w:vAlign w:val="center"/>
          </w:tcPr>
          <w:p w14:paraId="0DAD0A5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4" w:type="dxa"/>
            <w:tcBorders>
              <w:top w:val="single" w:sz="4" w:space="0" w:color="000000"/>
              <w:left w:val="single" w:sz="4" w:space="0" w:color="000000"/>
              <w:bottom w:val="single" w:sz="6" w:space="0" w:color="FFFFFF"/>
              <w:right w:val="single" w:sz="4" w:space="0" w:color="000000"/>
            </w:tcBorders>
            <w:vAlign w:val="center"/>
          </w:tcPr>
          <w:p w14:paraId="4271562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37A4F509" w14:textId="77777777" w:rsidTr="00E41A77">
        <w:trPr>
          <w:trHeight w:val="684"/>
        </w:trPr>
        <w:tc>
          <w:tcPr>
            <w:tcW w:w="8521" w:type="dxa"/>
            <w:tcBorders>
              <w:top w:val="single" w:sz="6" w:space="0" w:color="FFFFFF"/>
              <w:left w:val="single" w:sz="4" w:space="0" w:color="000000"/>
              <w:bottom w:val="single" w:sz="6" w:space="0" w:color="FFFFFF"/>
              <w:right w:val="single" w:sz="4" w:space="0" w:color="000000"/>
            </w:tcBorders>
          </w:tcPr>
          <w:p w14:paraId="1EE817FB" w14:textId="223507B4" w:rsidR="00B11927" w:rsidRPr="007C7297" w:rsidRDefault="00B11927" w:rsidP="00E41A77">
            <w:pPr>
              <w:spacing w:line="259" w:lineRule="auto"/>
              <w:ind w:left="14" w:right="208"/>
              <w:rPr>
                <w:rFonts w:ascii="Times New Roman" w:hAnsi="Times New Roman"/>
                <w:sz w:val="24"/>
                <w:szCs w:val="24"/>
              </w:rPr>
            </w:pPr>
            <w:r w:rsidRPr="007C7297">
              <w:rPr>
                <w:rFonts w:ascii="Times New Roman" w:hAnsi="Times New Roman"/>
                <w:sz w:val="24"/>
                <w:szCs w:val="24"/>
              </w:rPr>
              <w:t>Спільна ро</w:t>
            </w:r>
            <w:r w:rsidR="0072189C" w:rsidRPr="007C7297">
              <w:rPr>
                <w:rFonts w:ascii="Times New Roman" w:hAnsi="Times New Roman"/>
                <w:sz w:val="24"/>
                <w:szCs w:val="24"/>
              </w:rPr>
              <w:t>бота з медичним закладом села</w:t>
            </w:r>
            <w:r w:rsidRPr="007C7297">
              <w:rPr>
                <w:rFonts w:ascii="Times New Roman" w:hAnsi="Times New Roman"/>
                <w:sz w:val="24"/>
                <w:szCs w:val="24"/>
              </w:rPr>
              <w:t xml:space="preserve"> щодо оцінки фізичного здоров'я учнів.  </w:t>
            </w:r>
          </w:p>
        </w:tc>
        <w:tc>
          <w:tcPr>
            <w:tcW w:w="1419" w:type="dxa"/>
            <w:tcBorders>
              <w:top w:val="single" w:sz="6" w:space="0" w:color="FFFFFF"/>
              <w:left w:val="single" w:sz="4" w:space="0" w:color="000000"/>
              <w:bottom w:val="single" w:sz="6" w:space="0" w:color="FFFFFF"/>
              <w:right w:val="single" w:sz="4" w:space="0" w:color="000000"/>
            </w:tcBorders>
            <w:vAlign w:val="center"/>
          </w:tcPr>
          <w:p w14:paraId="48ECB20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3B769913"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4FDB424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Медична сестра </w:t>
            </w:r>
          </w:p>
        </w:tc>
        <w:tc>
          <w:tcPr>
            <w:tcW w:w="1274" w:type="dxa"/>
            <w:tcBorders>
              <w:top w:val="single" w:sz="6" w:space="0" w:color="FFFFFF"/>
              <w:left w:val="single" w:sz="4" w:space="0" w:color="000000"/>
              <w:bottom w:val="single" w:sz="6" w:space="0" w:color="FFFFFF"/>
              <w:right w:val="single" w:sz="4" w:space="0" w:color="000000"/>
            </w:tcBorders>
            <w:vAlign w:val="center"/>
          </w:tcPr>
          <w:p w14:paraId="298A3F2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798629A" w14:textId="77777777" w:rsidTr="00E41A77">
        <w:trPr>
          <w:trHeight w:val="742"/>
        </w:trPr>
        <w:tc>
          <w:tcPr>
            <w:tcW w:w="8521" w:type="dxa"/>
            <w:tcBorders>
              <w:top w:val="single" w:sz="6" w:space="0" w:color="FFFFFF"/>
              <w:left w:val="single" w:sz="4" w:space="0" w:color="000000"/>
              <w:bottom w:val="single" w:sz="6" w:space="0" w:color="FFFFFF"/>
              <w:right w:val="single" w:sz="4" w:space="0" w:color="000000"/>
            </w:tcBorders>
          </w:tcPr>
          <w:p w14:paraId="4E59338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здорових та безпечних умов праці для проведення освітнього процесу. </w:t>
            </w:r>
          </w:p>
        </w:tc>
        <w:tc>
          <w:tcPr>
            <w:tcW w:w="1419" w:type="dxa"/>
            <w:tcBorders>
              <w:top w:val="single" w:sz="6" w:space="0" w:color="FFFFFF"/>
              <w:left w:val="single" w:sz="4" w:space="0" w:color="000000"/>
              <w:bottom w:val="single" w:sz="6" w:space="0" w:color="FFFFFF"/>
              <w:right w:val="single" w:sz="4" w:space="0" w:color="000000"/>
            </w:tcBorders>
            <w:vAlign w:val="center"/>
          </w:tcPr>
          <w:p w14:paraId="4F19E8E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3007D3BC" w14:textId="18E6FA90" w:rsidR="00B11927" w:rsidRPr="007C7297" w:rsidRDefault="0072189C" w:rsidP="00E41A77">
            <w:pPr>
              <w:spacing w:line="259" w:lineRule="auto"/>
              <w:ind w:left="14"/>
              <w:rPr>
                <w:rFonts w:ascii="Times New Roman" w:hAnsi="Times New Roman"/>
                <w:sz w:val="24"/>
                <w:szCs w:val="24"/>
              </w:rPr>
            </w:pPr>
            <w:r w:rsidRPr="007C7297">
              <w:rPr>
                <w:rFonts w:ascii="Times New Roman" w:hAnsi="Times New Roman"/>
                <w:sz w:val="24"/>
                <w:szCs w:val="24"/>
              </w:rPr>
              <w:t>Дирекція, вчитель</w:t>
            </w:r>
            <w:r w:rsidR="00B11927" w:rsidRPr="007C7297">
              <w:rPr>
                <w:rFonts w:ascii="Times New Roman" w:hAnsi="Times New Roman"/>
                <w:sz w:val="24"/>
                <w:szCs w:val="24"/>
              </w:rPr>
              <w:t xml:space="preserve"> фізичної культури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37529E8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C8BA306" w14:textId="77777777" w:rsidTr="00E41A77">
        <w:trPr>
          <w:trHeight w:val="363"/>
        </w:trPr>
        <w:tc>
          <w:tcPr>
            <w:tcW w:w="8521" w:type="dxa"/>
            <w:tcBorders>
              <w:top w:val="single" w:sz="6" w:space="0" w:color="FFFFFF"/>
              <w:left w:val="single" w:sz="4" w:space="0" w:color="000000"/>
              <w:bottom w:val="single" w:sz="6" w:space="0" w:color="FFFFFF"/>
              <w:right w:val="single" w:sz="4" w:space="0" w:color="000000"/>
            </w:tcBorders>
          </w:tcPr>
          <w:p w14:paraId="2C0BABA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умов для якісного харчування учнів </w:t>
            </w:r>
          </w:p>
        </w:tc>
        <w:tc>
          <w:tcPr>
            <w:tcW w:w="1419" w:type="dxa"/>
            <w:tcBorders>
              <w:top w:val="single" w:sz="6" w:space="0" w:color="FFFFFF"/>
              <w:left w:val="single" w:sz="4" w:space="0" w:color="000000"/>
              <w:bottom w:val="single" w:sz="6" w:space="0" w:color="FFFFFF"/>
              <w:right w:val="single" w:sz="4" w:space="0" w:color="000000"/>
            </w:tcBorders>
          </w:tcPr>
          <w:p w14:paraId="56C5DDE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7FDE700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tcPr>
          <w:p w14:paraId="137DCF6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56C09EF" w14:textId="77777777" w:rsidTr="00E41A77">
        <w:trPr>
          <w:trHeight w:val="684"/>
        </w:trPr>
        <w:tc>
          <w:tcPr>
            <w:tcW w:w="8521" w:type="dxa"/>
            <w:tcBorders>
              <w:top w:val="single" w:sz="6" w:space="0" w:color="FFFFFF"/>
              <w:left w:val="single" w:sz="4" w:space="0" w:color="000000"/>
              <w:bottom w:val="single" w:sz="6" w:space="0" w:color="FFFFFF"/>
              <w:right w:val="single" w:sz="4" w:space="0" w:color="000000"/>
            </w:tcBorders>
          </w:tcPr>
          <w:p w14:paraId="73FA04E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з цивільного захисту серед здобувачів освіти. </w:t>
            </w:r>
          </w:p>
        </w:tc>
        <w:tc>
          <w:tcPr>
            <w:tcW w:w="1419" w:type="dxa"/>
            <w:tcBorders>
              <w:top w:val="single" w:sz="6" w:space="0" w:color="FFFFFF"/>
              <w:left w:val="single" w:sz="4" w:space="0" w:color="000000"/>
              <w:bottom w:val="single" w:sz="6" w:space="0" w:color="FFFFFF"/>
              <w:right w:val="single" w:sz="4" w:space="0" w:color="000000"/>
            </w:tcBorders>
            <w:vAlign w:val="center"/>
          </w:tcPr>
          <w:p w14:paraId="599A149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0713B6A7" w14:textId="77777777" w:rsidR="00B11927" w:rsidRPr="007C7297" w:rsidRDefault="00B11927" w:rsidP="00E41A77">
            <w:pPr>
              <w:spacing w:line="259" w:lineRule="auto"/>
              <w:ind w:left="14" w:right="61"/>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1A52CC1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CB45AFD" w14:textId="77777777" w:rsidTr="00E41A77">
        <w:trPr>
          <w:trHeight w:val="684"/>
        </w:trPr>
        <w:tc>
          <w:tcPr>
            <w:tcW w:w="8521" w:type="dxa"/>
            <w:tcBorders>
              <w:top w:val="single" w:sz="6" w:space="0" w:color="FFFFFF"/>
              <w:left w:val="single" w:sz="4" w:space="0" w:color="000000"/>
              <w:bottom w:val="single" w:sz="6" w:space="0" w:color="FFFFFF"/>
              <w:right w:val="single" w:sz="4" w:space="0" w:color="000000"/>
            </w:tcBorders>
          </w:tcPr>
          <w:p w14:paraId="4CC5FA8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Передача учням сучасних, достовірних знань про здоров’я і здоровий спосіб життя. </w:t>
            </w:r>
          </w:p>
        </w:tc>
        <w:tc>
          <w:tcPr>
            <w:tcW w:w="1419" w:type="dxa"/>
            <w:tcBorders>
              <w:top w:val="single" w:sz="6" w:space="0" w:color="FFFFFF"/>
              <w:left w:val="single" w:sz="4" w:space="0" w:color="000000"/>
              <w:bottom w:val="single" w:sz="6" w:space="0" w:color="FFFFFF"/>
              <w:right w:val="single" w:sz="4" w:space="0" w:color="000000"/>
            </w:tcBorders>
            <w:vAlign w:val="center"/>
          </w:tcPr>
          <w:p w14:paraId="6228EBA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56E6357F" w14:textId="77777777" w:rsidR="00B11927" w:rsidRPr="007C7297" w:rsidRDefault="00B11927" w:rsidP="00E41A77">
            <w:pPr>
              <w:spacing w:line="259" w:lineRule="auto"/>
              <w:ind w:left="14" w:right="1368"/>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589F275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9AA6BD2" w14:textId="77777777" w:rsidTr="00E41A77">
        <w:trPr>
          <w:trHeight w:val="362"/>
        </w:trPr>
        <w:tc>
          <w:tcPr>
            <w:tcW w:w="8521" w:type="dxa"/>
            <w:tcBorders>
              <w:top w:val="single" w:sz="6" w:space="0" w:color="FFFFFF"/>
              <w:left w:val="single" w:sz="4" w:space="0" w:color="000000"/>
              <w:bottom w:val="single" w:sz="6" w:space="0" w:color="FFFFFF"/>
              <w:right w:val="single" w:sz="4" w:space="0" w:color="000000"/>
            </w:tcBorders>
          </w:tcPr>
          <w:p w14:paraId="5E1392D2" w14:textId="278DE6A0"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lastRenderedPageBreak/>
              <w:t>Сприяння розповсюдженн</w:t>
            </w:r>
            <w:r w:rsidR="0072189C" w:rsidRPr="007C7297">
              <w:rPr>
                <w:rFonts w:ascii="Times New Roman" w:hAnsi="Times New Roman"/>
                <w:sz w:val="24"/>
                <w:szCs w:val="24"/>
              </w:rPr>
              <w:t>ю знань про здоров’я в школі,</w:t>
            </w:r>
            <w:r w:rsidRPr="007C7297">
              <w:rPr>
                <w:rFonts w:ascii="Times New Roman" w:hAnsi="Times New Roman"/>
                <w:sz w:val="24"/>
                <w:szCs w:val="24"/>
              </w:rPr>
              <w:t xml:space="preserve"> родині. </w:t>
            </w:r>
          </w:p>
        </w:tc>
        <w:tc>
          <w:tcPr>
            <w:tcW w:w="1419" w:type="dxa"/>
            <w:tcBorders>
              <w:top w:val="single" w:sz="6" w:space="0" w:color="FFFFFF"/>
              <w:left w:val="single" w:sz="4" w:space="0" w:color="000000"/>
              <w:bottom w:val="single" w:sz="6" w:space="0" w:color="FFFFFF"/>
              <w:right w:val="single" w:sz="4" w:space="0" w:color="000000"/>
            </w:tcBorders>
          </w:tcPr>
          <w:p w14:paraId="2FF4665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4E061E1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tcPr>
          <w:p w14:paraId="5BBC80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3C47A1AF" w14:textId="77777777" w:rsidTr="00E41A77">
        <w:trPr>
          <w:trHeight w:val="684"/>
        </w:trPr>
        <w:tc>
          <w:tcPr>
            <w:tcW w:w="8521" w:type="dxa"/>
            <w:tcBorders>
              <w:top w:val="single" w:sz="6" w:space="0" w:color="FFFFFF"/>
              <w:left w:val="single" w:sz="4" w:space="0" w:color="000000"/>
              <w:bottom w:val="single" w:sz="6" w:space="0" w:color="FFFFFF"/>
              <w:right w:val="single" w:sz="4" w:space="0" w:color="000000"/>
            </w:tcBorders>
          </w:tcPr>
          <w:p w14:paraId="49F736D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Залучення дітей до активної пропаганди здорового способу життя серед однолітків за принципом «рівний – рівному». </w:t>
            </w:r>
          </w:p>
        </w:tc>
        <w:tc>
          <w:tcPr>
            <w:tcW w:w="1419" w:type="dxa"/>
            <w:tcBorders>
              <w:top w:val="single" w:sz="6" w:space="0" w:color="FFFFFF"/>
              <w:left w:val="single" w:sz="4" w:space="0" w:color="000000"/>
              <w:bottom w:val="single" w:sz="6" w:space="0" w:color="FFFFFF"/>
              <w:right w:val="single" w:sz="4" w:space="0" w:color="000000"/>
            </w:tcBorders>
          </w:tcPr>
          <w:p w14:paraId="2BFF06D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71B5EC79" w14:textId="5719B510" w:rsidR="00B11927" w:rsidRPr="007C7297" w:rsidRDefault="0072189C" w:rsidP="00E41A77">
            <w:pPr>
              <w:spacing w:line="259" w:lineRule="auto"/>
              <w:ind w:left="14"/>
              <w:rPr>
                <w:rFonts w:ascii="Times New Roman" w:hAnsi="Times New Roman"/>
                <w:sz w:val="24"/>
                <w:szCs w:val="24"/>
              </w:rPr>
            </w:pPr>
            <w:r w:rsidRPr="007C7297">
              <w:rPr>
                <w:rFonts w:ascii="Times New Roman" w:hAnsi="Times New Roman"/>
                <w:sz w:val="24"/>
                <w:szCs w:val="24"/>
              </w:rPr>
              <w:t>Класні керівники, вчитель</w:t>
            </w:r>
            <w:r w:rsidR="00B11927" w:rsidRPr="007C7297">
              <w:rPr>
                <w:rFonts w:ascii="Times New Roman" w:hAnsi="Times New Roman"/>
                <w:sz w:val="24"/>
                <w:szCs w:val="24"/>
              </w:rPr>
              <w:t xml:space="preserve"> фізичної культури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6B3DC8A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B09754B" w14:textId="77777777" w:rsidTr="00E41A77">
        <w:trPr>
          <w:trHeight w:val="356"/>
        </w:trPr>
        <w:tc>
          <w:tcPr>
            <w:tcW w:w="8521" w:type="dxa"/>
            <w:tcBorders>
              <w:top w:val="single" w:sz="6" w:space="0" w:color="FFFFFF"/>
              <w:left w:val="single" w:sz="4" w:space="0" w:color="000000"/>
              <w:bottom w:val="single" w:sz="4" w:space="0" w:color="000000"/>
              <w:right w:val="single" w:sz="4" w:space="0" w:color="000000"/>
            </w:tcBorders>
          </w:tcPr>
          <w:p w14:paraId="23128986" w14:textId="1043F81D" w:rsidR="00B11927" w:rsidRPr="007C7297" w:rsidRDefault="00B11927" w:rsidP="00E41A77">
            <w:pPr>
              <w:spacing w:line="259" w:lineRule="auto"/>
              <w:ind w:left="14"/>
              <w:rPr>
                <w:rFonts w:ascii="Times New Roman" w:hAnsi="Times New Roman"/>
                <w:sz w:val="24"/>
                <w:szCs w:val="24"/>
              </w:rPr>
            </w:pPr>
          </w:p>
        </w:tc>
        <w:tc>
          <w:tcPr>
            <w:tcW w:w="1419" w:type="dxa"/>
            <w:tcBorders>
              <w:top w:val="single" w:sz="6" w:space="0" w:color="FFFFFF"/>
              <w:left w:val="single" w:sz="4" w:space="0" w:color="000000"/>
              <w:bottom w:val="single" w:sz="4" w:space="0" w:color="000000"/>
              <w:right w:val="single" w:sz="4" w:space="0" w:color="000000"/>
            </w:tcBorders>
          </w:tcPr>
          <w:p w14:paraId="19329015" w14:textId="73F23375" w:rsidR="00B11927" w:rsidRPr="007C7297" w:rsidRDefault="00B11927" w:rsidP="0072189C">
            <w:pPr>
              <w:spacing w:line="259" w:lineRule="auto"/>
              <w:rPr>
                <w:rFonts w:ascii="Times New Roman" w:hAnsi="Times New Roman"/>
                <w:sz w:val="24"/>
                <w:szCs w:val="24"/>
              </w:rPr>
            </w:pPr>
          </w:p>
        </w:tc>
        <w:tc>
          <w:tcPr>
            <w:tcW w:w="3401" w:type="dxa"/>
            <w:tcBorders>
              <w:top w:val="single" w:sz="6" w:space="0" w:color="FFFFFF"/>
              <w:left w:val="single" w:sz="4" w:space="0" w:color="000000"/>
              <w:bottom w:val="single" w:sz="4" w:space="0" w:color="000000"/>
              <w:right w:val="single" w:sz="4" w:space="0" w:color="000000"/>
            </w:tcBorders>
          </w:tcPr>
          <w:p w14:paraId="43CE2429" w14:textId="2DACFFBF" w:rsidR="00B11927" w:rsidRPr="007C7297" w:rsidRDefault="00B11927" w:rsidP="00E41A77">
            <w:pPr>
              <w:spacing w:line="259" w:lineRule="auto"/>
              <w:ind w:left="14"/>
              <w:rPr>
                <w:rFonts w:ascii="Times New Roman" w:hAnsi="Times New Roman"/>
                <w:sz w:val="24"/>
                <w:szCs w:val="24"/>
              </w:rPr>
            </w:pPr>
          </w:p>
        </w:tc>
        <w:tc>
          <w:tcPr>
            <w:tcW w:w="1274" w:type="dxa"/>
            <w:tcBorders>
              <w:top w:val="single" w:sz="6" w:space="0" w:color="FFFFFF"/>
              <w:left w:val="single" w:sz="4" w:space="0" w:color="000000"/>
              <w:bottom w:val="single" w:sz="4" w:space="0" w:color="000000"/>
              <w:right w:val="single" w:sz="4" w:space="0" w:color="000000"/>
            </w:tcBorders>
          </w:tcPr>
          <w:p w14:paraId="564E0B0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EFE4CB3" w14:textId="77777777" w:rsidTr="00E41A77">
        <w:trPr>
          <w:trHeight w:val="678"/>
        </w:trPr>
        <w:tc>
          <w:tcPr>
            <w:tcW w:w="8521" w:type="dxa"/>
            <w:tcBorders>
              <w:top w:val="single" w:sz="4" w:space="0" w:color="000000"/>
              <w:left w:val="single" w:sz="4" w:space="0" w:color="000000"/>
              <w:bottom w:val="single" w:sz="4" w:space="0" w:color="000000"/>
              <w:right w:val="single" w:sz="4" w:space="0" w:color="000000"/>
            </w:tcBorders>
          </w:tcPr>
          <w:p w14:paraId="04E573C0" w14:textId="1A922716" w:rsidR="00B11927" w:rsidRPr="007C7297" w:rsidRDefault="00B11927" w:rsidP="00E41A77">
            <w:pPr>
              <w:spacing w:line="259" w:lineRule="auto"/>
              <w:rPr>
                <w:rFonts w:ascii="Times New Roman" w:hAnsi="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14:paraId="71963462" w14:textId="77777777" w:rsidR="00B11927" w:rsidRPr="007C7297" w:rsidRDefault="00B11927" w:rsidP="00E41A77">
            <w:pPr>
              <w:spacing w:after="160" w:line="259" w:lineRule="auto"/>
              <w:rPr>
                <w:rFonts w:ascii="Times New Roman" w:hAnsi="Times New Roman"/>
                <w:sz w:val="24"/>
                <w:szCs w:val="24"/>
              </w:rPr>
            </w:pPr>
          </w:p>
        </w:tc>
        <w:tc>
          <w:tcPr>
            <w:tcW w:w="3401" w:type="dxa"/>
            <w:tcBorders>
              <w:top w:val="single" w:sz="4" w:space="0" w:color="000000"/>
              <w:left w:val="single" w:sz="4" w:space="0" w:color="000000"/>
              <w:bottom w:val="single" w:sz="4" w:space="0" w:color="000000"/>
              <w:right w:val="single" w:sz="4" w:space="0" w:color="000000"/>
            </w:tcBorders>
          </w:tcPr>
          <w:p w14:paraId="2A64972D" w14:textId="60DC201F" w:rsidR="00B11927" w:rsidRPr="007C7297" w:rsidRDefault="00B11927" w:rsidP="00E41A77">
            <w:pPr>
              <w:spacing w:line="259" w:lineRule="auto"/>
              <w:rPr>
                <w:rFonts w:ascii="Times New Roman" w:hAnsi="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700871AF" w14:textId="77777777" w:rsidR="00B11927" w:rsidRPr="007C7297" w:rsidRDefault="00B11927" w:rsidP="00E41A77">
            <w:pPr>
              <w:spacing w:after="160" w:line="259" w:lineRule="auto"/>
              <w:rPr>
                <w:rFonts w:ascii="Times New Roman" w:hAnsi="Times New Roman"/>
                <w:sz w:val="24"/>
                <w:szCs w:val="24"/>
              </w:rPr>
            </w:pPr>
          </w:p>
        </w:tc>
      </w:tr>
    </w:tbl>
    <w:p w14:paraId="4CD127E6" w14:textId="77777777" w:rsidR="00B11927" w:rsidRPr="007C7297" w:rsidRDefault="00B11927" w:rsidP="00B11927">
      <w:pPr>
        <w:pStyle w:val="2"/>
        <w:ind w:left="-5"/>
        <w:rPr>
          <w:sz w:val="24"/>
          <w:szCs w:val="24"/>
        </w:rPr>
      </w:pPr>
      <w:r w:rsidRPr="007C7297">
        <w:rPr>
          <w:sz w:val="24"/>
          <w:szCs w:val="24"/>
        </w:rPr>
        <w:t xml:space="preserve">Шостий напрямок. Матеріально-технічне забезпечення освітнього процесу. </w:t>
      </w:r>
    </w:p>
    <w:p w14:paraId="0EF4773A"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538EA949" w14:textId="77777777" w:rsidR="00B11927" w:rsidRPr="007C7297" w:rsidRDefault="00B11927" w:rsidP="00B11927">
      <w:pPr>
        <w:numPr>
          <w:ilvl w:val="0"/>
          <w:numId w:val="12"/>
        </w:numPr>
        <w:spacing w:after="42"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поліпшити умови експлуатації та утримання будівлі закладу освіти; </w:t>
      </w:r>
    </w:p>
    <w:p w14:paraId="23013EB9" w14:textId="77777777" w:rsidR="00B11927" w:rsidRPr="007C7297" w:rsidRDefault="00B11927" w:rsidP="00B11927">
      <w:pPr>
        <w:numPr>
          <w:ilvl w:val="0"/>
          <w:numId w:val="12"/>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виконати капітальні та поточні ремонти за новітніми технологіями, які передбачають тривалий гарантійний термін експлуатації; </w:t>
      </w:r>
    </w:p>
    <w:p w14:paraId="01CFF396" w14:textId="77777777" w:rsidR="00B11927" w:rsidRPr="007C7297" w:rsidRDefault="00B11927" w:rsidP="00B11927">
      <w:pPr>
        <w:numPr>
          <w:ilvl w:val="0"/>
          <w:numId w:val="12"/>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забезпечити відповідно до сучасних санітарно-гігієнічних, інженерно-технологічних вимог безпечні умови для навчання та життєдіяльності в закладі освіти; </w:t>
      </w:r>
    </w:p>
    <w:p w14:paraId="21C073B2" w14:textId="30514F2F" w:rsidR="00B11927" w:rsidRPr="007C7297" w:rsidRDefault="00B11927" w:rsidP="00B11927">
      <w:pPr>
        <w:numPr>
          <w:ilvl w:val="0"/>
          <w:numId w:val="12"/>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забезпечити заклад освіти сучасними меблями, ком</w:t>
      </w:r>
      <w:r w:rsidR="0072189C" w:rsidRPr="007C7297">
        <w:rPr>
          <w:rFonts w:ascii="Times New Roman" w:hAnsi="Times New Roman"/>
          <w:sz w:val="24"/>
          <w:szCs w:val="24"/>
        </w:rPr>
        <w:t>п’ютерною технікою для комфортних умов</w:t>
      </w:r>
      <w:r w:rsidRPr="007C7297">
        <w:rPr>
          <w:rFonts w:ascii="Times New Roman" w:hAnsi="Times New Roman"/>
          <w:sz w:val="24"/>
          <w:szCs w:val="24"/>
        </w:rPr>
        <w:t xml:space="preserve"> організації освітнього процесу </w:t>
      </w:r>
    </w:p>
    <w:p w14:paraId="6F2341F7" w14:textId="4C2CAC09"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r w:rsidR="0072189C" w:rsidRPr="007C7297">
        <w:rPr>
          <w:rFonts w:ascii="Times New Roman" w:hAnsi="Times New Roman"/>
          <w:sz w:val="24"/>
          <w:szCs w:val="24"/>
        </w:rPr>
        <w:t xml:space="preserve">забезпечення в школі </w:t>
      </w:r>
      <w:r w:rsidRPr="007C7297">
        <w:rPr>
          <w:rFonts w:ascii="Times New Roman" w:hAnsi="Times New Roman"/>
          <w:sz w:val="24"/>
          <w:szCs w:val="24"/>
        </w:rPr>
        <w:t xml:space="preserve"> належних умов для навчання і виховання відповідно до сучасних санітарно-гігієнічних, технічних та педагогічних вимог. </w:t>
      </w:r>
    </w:p>
    <w:p w14:paraId="68D0ABBC" w14:textId="77777777" w:rsidR="0072189C" w:rsidRPr="007C7297" w:rsidRDefault="0072189C" w:rsidP="00B11927">
      <w:pPr>
        <w:ind w:right="131"/>
        <w:rPr>
          <w:rFonts w:ascii="Times New Roman" w:hAnsi="Times New Roman"/>
          <w:sz w:val="24"/>
          <w:szCs w:val="24"/>
        </w:rPr>
      </w:pPr>
    </w:p>
    <w:p w14:paraId="28593CAA" w14:textId="77777777" w:rsidR="0072189C" w:rsidRPr="007C7297" w:rsidRDefault="0072189C" w:rsidP="00B11927">
      <w:pPr>
        <w:ind w:right="131"/>
        <w:rPr>
          <w:rFonts w:ascii="Times New Roman" w:hAnsi="Times New Roman"/>
          <w:sz w:val="24"/>
          <w:szCs w:val="24"/>
        </w:rPr>
      </w:pPr>
    </w:p>
    <w:p w14:paraId="027918C8" w14:textId="77777777" w:rsidR="0072189C" w:rsidRPr="007C7297" w:rsidRDefault="0072189C" w:rsidP="00B11927">
      <w:pPr>
        <w:ind w:right="131"/>
        <w:rPr>
          <w:rFonts w:ascii="Times New Roman" w:hAnsi="Times New Roman"/>
          <w:sz w:val="24"/>
          <w:szCs w:val="24"/>
        </w:rPr>
      </w:pPr>
    </w:p>
    <w:p w14:paraId="7AB86E05" w14:textId="77777777" w:rsidR="0072189C" w:rsidRPr="007C7297" w:rsidRDefault="0072189C" w:rsidP="00B11927">
      <w:pPr>
        <w:ind w:right="131"/>
        <w:rPr>
          <w:rFonts w:ascii="Times New Roman" w:hAnsi="Times New Roman"/>
          <w:sz w:val="24"/>
          <w:szCs w:val="24"/>
        </w:rPr>
      </w:pPr>
    </w:p>
    <w:p w14:paraId="1061ACF5" w14:textId="77777777" w:rsidR="0072189C" w:rsidRPr="007C7297" w:rsidRDefault="0072189C" w:rsidP="00B11927">
      <w:pPr>
        <w:ind w:right="131"/>
        <w:rPr>
          <w:rFonts w:ascii="Times New Roman" w:hAnsi="Times New Roman"/>
          <w:sz w:val="24"/>
          <w:szCs w:val="24"/>
        </w:rPr>
      </w:pPr>
    </w:p>
    <w:p w14:paraId="0E34F638" w14:textId="77777777" w:rsidR="0072189C" w:rsidRPr="007C7297" w:rsidRDefault="0072189C" w:rsidP="00B11927">
      <w:pPr>
        <w:ind w:right="131"/>
        <w:rPr>
          <w:rFonts w:ascii="Times New Roman" w:hAnsi="Times New Roman"/>
          <w:sz w:val="24"/>
          <w:szCs w:val="24"/>
        </w:rPr>
      </w:pPr>
    </w:p>
    <w:p w14:paraId="20D67333" w14:textId="77777777" w:rsidR="0072189C" w:rsidRPr="007C7297" w:rsidRDefault="0072189C" w:rsidP="00B11927">
      <w:pPr>
        <w:ind w:right="131"/>
        <w:rPr>
          <w:rFonts w:ascii="Times New Roman" w:hAnsi="Times New Roman"/>
          <w:sz w:val="24"/>
          <w:szCs w:val="24"/>
        </w:rPr>
      </w:pPr>
    </w:p>
    <w:p w14:paraId="5E0E2F7C" w14:textId="77777777" w:rsidR="0072189C" w:rsidRPr="007C7297" w:rsidRDefault="0072189C" w:rsidP="00B11927">
      <w:pPr>
        <w:ind w:right="131"/>
        <w:rPr>
          <w:rFonts w:ascii="Times New Roman" w:hAnsi="Times New Roman"/>
          <w:sz w:val="24"/>
          <w:szCs w:val="24"/>
        </w:rPr>
      </w:pPr>
    </w:p>
    <w:p w14:paraId="01BF0154" w14:textId="77777777" w:rsidR="0072189C" w:rsidRPr="007C7297" w:rsidRDefault="0072189C" w:rsidP="00B11927">
      <w:pPr>
        <w:ind w:right="131"/>
        <w:rPr>
          <w:rFonts w:ascii="Times New Roman" w:hAnsi="Times New Roman"/>
          <w:sz w:val="24"/>
          <w:szCs w:val="24"/>
        </w:rPr>
      </w:pPr>
    </w:p>
    <w:p w14:paraId="36A68A75"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lastRenderedPageBreak/>
        <w:t xml:space="preserve">SWOT-аналіз </w:t>
      </w:r>
      <w:r w:rsidRPr="007C7297">
        <w:rPr>
          <w:rFonts w:ascii="Times New Roman" w:hAnsi="Times New Roman"/>
          <w:sz w:val="24"/>
          <w:szCs w:val="24"/>
        </w:rPr>
        <w:t xml:space="preserve">матеріально-технічного забезпечення освітнього процесу </w:t>
      </w:r>
    </w:p>
    <w:tbl>
      <w:tblPr>
        <w:tblStyle w:val="TableGrid"/>
        <w:tblW w:w="14455" w:type="dxa"/>
        <w:tblInd w:w="-14" w:type="dxa"/>
        <w:tblCellMar>
          <w:top w:w="71" w:type="dxa"/>
          <w:left w:w="14" w:type="dxa"/>
        </w:tblCellMar>
        <w:tblLook w:val="04A0" w:firstRow="1" w:lastRow="0" w:firstColumn="1" w:lastColumn="0" w:noHBand="0" w:noVBand="1"/>
      </w:tblPr>
      <w:tblGrid>
        <w:gridCol w:w="2654"/>
        <w:gridCol w:w="6981"/>
        <w:gridCol w:w="4820"/>
      </w:tblGrid>
      <w:tr w:rsidR="00B11927" w:rsidRPr="007C7297" w14:paraId="054DC854" w14:textId="77777777" w:rsidTr="00E41A77">
        <w:trPr>
          <w:trHeight w:val="684"/>
        </w:trPr>
        <w:tc>
          <w:tcPr>
            <w:tcW w:w="2654" w:type="dxa"/>
            <w:tcBorders>
              <w:top w:val="single" w:sz="4" w:space="0" w:color="000000"/>
              <w:left w:val="single" w:sz="4" w:space="0" w:color="000000"/>
              <w:bottom w:val="single" w:sz="6" w:space="0" w:color="FFFFFF"/>
              <w:right w:val="single" w:sz="4" w:space="0" w:color="000000"/>
            </w:tcBorders>
            <w:vAlign w:val="center"/>
          </w:tcPr>
          <w:p w14:paraId="2E1A695F"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tc>
        <w:tc>
          <w:tcPr>
            <w:tcW w:w="6981" w:type="dxa"/>
            <w:tcBorders>
              <w:top w:val="single" w:sz="4" w:space="0" w:color="000000"/>
              <w:left w:val="single" w:sz="4" w:space="0" w:color="000000"/>
              <w:bottom w:val="single" w:sz="6" w:space="0" w:color="FFFFFF"/>
              <w:right w:val="single" w:sz="4" w:space="0" w:color="000000"/>
            </w:tcBorders>
            <w:vAlign w:val="center"/>
          </w:tcPr>
          <w:p w14:paraId="4649243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4820" w:type="dxa"/>
            <w:tcBorders>
              <w:top w:val="single" w:sz="4" w:space="0" w:color="000000"/>
              <w:left w:val="single" w:sz="4" w:space="0" w:color="000000"/>
              <w:bottom w:val="single" w:sz="6" w:space="0" w:color="FFFFFF"/>
              <w:right w:val="single" w:sz="4" w:space="0" w:color="000000"/>
            </w:tcBorders>
          </w:tcPr>
          <w:p w14:paraId="7EFE855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E18D34F" w14:textId="77777777" w:rsidTr="00E41A77">
        <w:trPr>
          <w:trHeight w:val="4542"/>
        </w:trPr>
        <w:tc>
          <w:tcPr>
            <w:tcW w:w="2654" w:type="dxa"/>
            <w:tcBorders>
              <w:top w:val="single" w:sz="6" w:space="0" w:color="FFFFFF"/>
              <w:left w:val="single" w:sz="4" w:space="0" w:color="000000"/>
              <w:bottom w:val="single" w:sz="4" w:space="0" w:color="000000"/>
              <w:right w:val="single" w:sz="4" w:space="0" w:color="000000"/>
            </w:tcBorders>
            <w:vAlign w:val="center"/>
          </w:tcPr>
          <w:p w14:paraId="140AE5B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1. Зміцнення матеріальної бази закладу освіти  </w:t>
            </w:r>
          </w:p>
        </w:tc>
        <w:tc>
          <w:tcPr>
            <w:tcW w:w="6981" w:type="dxa"/>
            <w:tcBorders>
              <w:top w:val="single" w:sz="6" w:space="0" w:color="FFFFFF"/>
              <w:left w:val="single" w:sz="4" w:space="0" w:color="000000"/>
              <w:bottom w:val="single" w:sz="4" w:space="0" w:color="000000"/>
              <w:right w:val="single" w:sz="4" w:space="0" w:color="000000"/>
            </w:tcBorders>
          </w:tcPr>
          <w:p w14:paraId="548D1C65" w14:textId="77777777" w:rsidR="0072189C" w:rsidRPr="007C7297" w:rsidRDefault="0072189C" w:rsidP="00E41A77">
            <w:pPr>
              <w:spacing w:line="277" w:lineRule="auto"/>
              <w:rPr>
                <w:rFonts w:ascii="Times New Roman" w:hAnsi="Times New Roman"/>
                <w:sz w:val="24"/>
                <w:szCs w:val="24"/>
              </w:rPr>
            </w:pPr>
          </w:p>
          <w:p w14:paraId="4487235C" w14:textId="77777777" w:rsidR="0072189C" w:rsidRPr="007C7297" w:rsidRDefault="0072189C" w:rsidP="00E41A77">
            <w:pPr>
              <w:spacing w:line="277" w:lineRule="auto"/>
              <w:rPr>
                <w:rFonts w:ascii="Times New Roman" w:hAnsi="Times New Roman"/>
                <w:sz w:val="24"/>
                <w:szCs w:val="24"/>
              </w:rPr>
            </w:pPr>
          </w:p>
          <w:p w14:paraId="0F646401" w14:textId="77777777" w:rsidR="0072189C" w:rsidRPr="007C7297" w:rsidRDefault="0072189C" w:rsidP="00E41A77">
            <w:pPr>
              <w:spacing w:line="277" w:lineRule="auto"/>
              <w:rPr>
                <w:rFonts w:ascii="Times New Roman" w:hAnsi="Times New Roman"/>
                <w:sz w:val="24"/>
                <w:szCs w:val="24"/>
              </w:rPr>
            </w:pPr>
          </w:p>
          <w:p w14:paraId="195D3D34" w14:textId="77777777" w:rsidR="0072189C" w:rsidRPr="007C7297" w:rsidRDefault="0072189C" w:rsidP="00E41A77">
            <w:pPr>
              <w:spacing w:line="277" w:lineRule="auto"/>
              <w:rPr>
                <w:rFonts w:ascii="Times New Roman" w:hAnsi="Times New Roman"/>
                <w:sz w:val="24"/>
                <w:szCs w:val="24"/>
              </w:rPr>
            </w:pPr>
          </w:p>
          <w:p w14:paraId="011B0429" w14:textId="77777777"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 xml:space="preserve">Проведено поточні ремонти: класних приміщень, коридорів, сходових кліток. </w:t>
            </w:r>
          </w:p>
          <w:p w14:paraId="047B3D3D" w14:textId="55439794" w:rsidR="00B11927" w:rsidRPr="007C7297" w:rsidRDefault="00B11927" w:rsidP="00E41A77">
            <w:pPr>
              <w:spacing w:line="275" w:lineRule="auto"/>
              <w:rPr>
                <w:rFonts w:ascii="Times New Roman" w:hAnsi="Times New Roman"/>
                <w:sz w:val="24"/>
                <w:szCs w:val="24"/>
              </w:rPr>
            </w:pPr>
            <w:r w:rsidRPr="007C7297">
              <w:rPr>
                <w:rFonts w:ascii="Times New Roman" w:hAnsi="Times New Roman"/>
                <w:sz w:val="24"/>
                <w:szCs w:val="24"/>
              </w:rPr>
              <w:t>Здійснено капітальний ремон</w:t>
            </w:r>
            <w:r w:rsidR="0072189C" w:rsidRPr="007C7297">
              <w:rPr>
                <w:rFonts w:ascii="Times New Roman" w:hAnsi="Times New Roman"/>
                <w:sz w:val="24"/>
                <w:szCs w:val="24"/>
              </w:rPr>
              <w:t>т даху.</w:t>
            </w:r>
          </w:p>
          <w:p w14:paraId="06E90450" w14:textId="436E2FBA"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Замінено усі вікна на металопластикові, замі</w:t>
            </w:r>
            <w:r w:rsidR="0072189C" w:rsidRPr="007C7297">
              <w:rPr>
                <w:rFonts w:ascii="Times New Roman" w:hAnsi="Times New Roman"/>
                <w:sz w:val="24"/>
                <w:szCs w:val="24"/>
              </w:rPr>
              <w:t>на вхідних дверей.</w:t>
            </w:r>
          </w:p>
          <w:p w14:paraId="4F6B128D" w14:textId="2ED5A422" w:rsidR="00B11927" w:rsidRPr="007C7297" w:rsidRDefault="00B11927" w:rsidP="00E41A77">
            <w:pPr>
              <w:spacing w:line="259" w:lineRule="auto"/>
              <w:rPr>
                <w:rFonts w:ascii="Times New Roman" w:hAnsi="Times New Roman"/>
                <w:sz w:val="24"/>
                <w:szCs w:val="24"/>
              </w:rPr>
            </w:pPr>
          </w:p>
          <w:p w14:paraId="59B3837D" w14:textId="658966A1" w:rsidR="00B11927" w:rsidRPr="007C7297" w:rsidRDefault="0072189C" w:rsidP="00E41A77">
            <w:pPr>
              <w:spacing w:after="2" w:line="276" w:lineRule="auto"/>
              <w:rPr>
                <w:rFonts w:ascii="Times New Roman" w:hAnsi="Times New Roman"/>
                <w:sz w:val="24"/>
                <w:szCs w:val="24"/>
              </w:rPr>
            </w:pPr>
            <w:r w:rsidRPr="007C7297">
              <w:rPr>
                <w:rFonts w:ascii="Times New Roman" w:hAnsi="Times New Roman"/>
                <w:sz w:val="24"/>
                <w:szCs w:val="24"/>
              </w:rPr>
              <w:t>Встановлено бруківку перед школою.</w:t>
            </w:r>
          </w:p>
          <w:p w14:paraId="56C82B33" w14:textId="488FED3D" w:rsidR="00B11927" w:rsidRPr="007C7297" w:rsidRDefault="0072189C" w:rsidP="0072189C">
            <w:pPr>
              <w:spacing w:line="259" w:lineRule="auto"/>
              <w:rPr>
                <w:rFonts w:ascii="Times New Roman" w:hAnsi="Times New Roman"/>
                <w:sz w:val="24"/>
                <w:szCs w:val="24"/>
              </w:rPr>
            </w:pPr>
            <w:r w:rsidRPr="007C7297">
              <w:rPr>
                <w:rFonts w:ascii="Times New Roman" w:hAnsi="Times New Roman"/>
                <w:sz w:val="24"/>
                <w:szCs w:val="24"/>
              </w:rPr>
              <w:t xml:space="preserve">Забезпечено </w:t>
            </w:r>
            <w:r w:rsidR="00B11927" w:rsidRPr="007C7297">
              <w:rPr>
                <w:rFonts w:ascii="Times New Roman" w:hAnsi="Times New Roman"/>
                <w:sz w:val="24"/>
                <w:szCs w:val="24"/>
              </w:rPr>
              <w:t>канцтоварам</w:t>
            </w:r>
            <w:r w:rsidRPr="007C7297">
              <w:rPr>
                <w:rFonts w:ascii="Times New Roman" w:hAnsi="Times New Roman"/>
                <w:sz w:val="24"/>
                <w:szCs w:val="24"/>
              </w:rPr>
              <w:t>и</w:t>
            </w:r>
            <w:r w:rsidR="00B11927" w:rsidRPr="007C7297">
              <w:rPr>
                <w:rFonts w:ascii="Times New Roman" w:hAnsi="Times New Roman"/>
                <w:sz w:val="24"/>
                <w:szCs w:val="24"/>
              </w:rPr>
              <w:t xml:space="preserve">. </w:t>
            </w:r>
          </w:p>
        </w:tc>
        <w:tc>
          <w:tcPr>
            <w:tcW w:w="4820" w:type="dxa"/>
            <w:tcBorders>
              <w:top w:val="single" w:sz="6" w:space="0" w:color="FFFFFF"/>
              <w:left w:val="single" w:sz="4" w:space="0" w:color="000000"/>
              <w:bottom w:val="single" w:sz="4" w:space="0" w:color="000000"/>
              <w:right w:val="single" w:sz="4" w:space="0" w:color="000000"/>
            </w:tcBorders>
          </w:tcPr>
          <w:p w14:paraId="2901A844" w14:textId="77777777" w:rsidR="0072189C" w:rsidRPr="007C7297" w:rsidRDefault="0072189C" w:rsidP="00E41A77">
            <w:pPr>
              <w:spacing w:line="267" w:lineRule="auto"/>
              <w:ind w:right="226"/>
              <w:rPr>
                <w:rFonts w:ascii="Times New Roman" w:hAnsi="Times New Roman"/>
                <w:sz w:val="24"/>
                <w:szCs w:val="24"/>
              </w:rPr>
            </w:pPr>
          </w:p>
          <w:p w14:paraId="3FA11145" w14:textId="77777777" w:rsidR="0072189C" w:rsidRPr="007C7297" w:rsidRDefault="0072189C" w:rsidP="00E41A77">
            <w:pPr>
              <w:spacing w:line="267" w:lineRule="auto"/>
              <w:ind w:right="226"/>
              <w:rPr>
                <w:rFonts w:ascii="Times New Roman" w:hAnsi="Times New Roman"/>
                <w:sz w:val="24"/>
                <w:szCs w:val="24"/>
              </w:rPr>
            </w:pPr>
          </w:p>
          <w:p w14:paraId="2120525E" w14:textId="77777777" w:rsidR="0072189C" w:rsidRPr="007C7297" w:rsidRDefault="0072189C" w:rsidP="00E41A77">
            <w:pPr>
              <w:spacing w:line="267" w:lineRule="auto"/>
              <w:ind w:right="226"/>
              <w:rPr>
                <w:rFonts w:ascii="Times New Roman" w:hAnsi="Times New Roman"/>
                <w:sz w:val="24"/>
                <w:szCs w:val="24"/>
              </w:rPr>
            </w:pPr>
          </w:p>
          <w:p w14:paraId="7004B2DE" w14:textId="77777777" w:rsidR="0072189C" w:rsidRPr="007C7297" w:rsidRDefault="0072189C" w:rsidP="00E41A77">
            <w:pPr>
              <w:spacing w:line="267" w:lineRule="auto"/>
              <w:ind w:right="226"/>
              <w:rPr>
                <w:rFonts w:ascii="Times New Roman" w:hAnsi="Times New Roman"/>
                <w:sz w:val="24"/>
                <w:szCs w:val="24"/>
              </w:rPr>
            </w:pPr>
          </w:p>
          <w:p w14:paraId="582E26BB" w14:textId="77777777" w:rsidR="00B11927" w:rsidRPr="007C7297" w:rsidRDefault="00B11927" w:rsidP="00E41A77">
            <w:pPr>
              <w:spacing w:line="267" w:lineRule="auto"/>
              <w:ind w:right="226"/>
              <w:rPr>
                <w:rFonts w:ascii="Times New Roman" w:hAnsi="Times New Roman"/>
                <w:sz w:val="24"/>
                <w:szCs w:val="24"/>
              </w:rPr>
            </w:pPr>
            <w:r w:rsidRPr="007C7297">
              <w:rPr>
                <w:rFonts w:ascii="Times New Roman" w:hAnsi="Times New Roman"/>
                <w:sz w:val="24"/>
                <w:szCs w:val="24"/>
              </w:rPr>
              <w:t xml:space="preserve">Кошти, які виділяються на заклад, в недостатній мірі задовольняють потреби у капітальних ремонтах.  Матеріально-технічне забезпечення потребує постійної  модернізації. </w:t>
            </w:r>
          </w:p>
          <w:p w14:paraId="7D90C0A7" w14:textId="77777777" w:rsidR="00B11927" w:rsidRPr="007C7297" w:rsidRDefault="00B11927" w:rsidP="00E41A77">
            <w:pPr>
              <w:spacing w:after="24" w:line="259" w:lineRule="auto"/>
              <w:rPr>
                <w:rFonts w:ascii="Times New Roman" w:hAnsi="Times New Roman"/>
                <w:sz w:val="24"/>
                <w:szCs w:val="24"/>
              </w:rPr>
            </w:pPr>
            <w:r w:rsidRPr="007C7297">
              <w:rPr>
                <w:rFonts w:ascii="Times New Roman" w:hAnsi="Times New Roman"/>
                <w:sz w:val="24"/>
                <w:szCs w:val="24"/>
              </w:rPr>
              <w:t xml:space="preserve"> </w:t>
            </w:r>
          </w:p>
          <w:p w14:paraId="353BB603" w14:textId="69BE4EF4" w:rsidR="00B11927" w:rsidRPr="007C7297" w:rsidRDefault="0072189C" w:rsidP="00E41A77">
            <w:pPr>
              <w:spacing w:line="276" w:lineRule="auto"/>
              <w:rPr>
                <w:rFonts w:ascii="Times New Roman" w:hAnsi="Times New Roman"/>
                <w:sz w:val="24"/>
                <w:szCs w:val="24"/>
              </w:rPr>
            </w:pPr>
            <w:r w:rsidRPr="007C7297">
              <w:rPr>
                <w:rFonts w:ascii="Times New Roman" w:hAnsi="Times New Roman"/>
                <w:sz w:val="24"/>
                <w:szCs w:val="24"/>
              </w:rPr>
              <w:t>Здійснення ремонту актової</w:t>
            </w:r>
            <w:r w:rsidR="00B11927" w:rsidRPr="007C7297">
              <w:rPr>
                <w:rFonts w:ascii="Times New Roman" w:hAnsi="Times New Roman"/>
                <w:sz w:val="24"/>
                <w:szCs w:val="24"/>
              </w:rPr>
              <w:t xml:space="preserve"> зали, майст</w:t>
            </w:r>
            <w:r w:rsidRPr="007C7297">
              <w:rPr>
                <w:rFonts w:ascii="Times New Roman" w:hAnsi="Times New Roman"/>
                <w:sz w:val="24"/>
                <w:szCs w:val="24"/>
              </w:rPr>
              <w:t>ерні.</w:t>
            </w:r>
          </w:p>
          <w:p w14:paraId="4EC267E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131A034F"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67FDAC1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09C0BA2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41B1B63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59A9471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25606D0" w14:textId="77777777" w:rsidTr="00E41A77">
        <w:trPr>
          <w:trHeight w:val="3254"/>
        </w:trPr>
        <w:tc>
          <w:tcPr>
            <w:tcW w:w="2654" w:type="dxa"/>
            <w:tcBorders>
              <w:top w:val="single" w:sz="4" w:space="0" w:color="000000"/>
              <w:left w:val="single" w:sz="4" w:space="0" w:color="000000"/>
              <w:bottom w:val="single" w:sz="4" w:space="0" w:color="000000"/>
              <w:right w:val="single" w:sz="4" w:space="0" w:color="000000"/>
            </w:tcBorders>
            <w:vAlign w:val="center"/>
          </w:tcPr>
          <w:p w14:paraId="296F600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2. Модернізація технічної бази закладу освіти </w:t>
            </w:r>
          </w:p>
        </w:tc>
        <w:tc>
          <w:tcPr>
            <w:tcW w:w="6981" w:type="dxa"/>
            <w:tcBorders>
              <w:top w:val="single" w:sz="4" w:space="0" w:color="000000"/>
              <w:left w:val="single" w:sz="4" w:space="0" w:color="000000"/>
              <w:bottom w:val="single" w:sz="4" w:space="0" w:color="000000"/>
              <w:right w:val="single" w:sz="4" w:space="0" w:color="000000"/>
            </w:tcBorders>
          </w:tcPr>
          <w:p w14:paraId="30C2EC31" w14:textId="0D119ADB" w:rsidR="00B11927" w:rsidRPr="007C7297" w:rsidRDefault="00B11927" w:rsidP="00E41A77">
            <w:pPr>
              <w:spacing w:after="23" w:line="259" w:lineRule="auto"/>
              <w:rPr>
                <w:rFonts w:ascii="Times New Roman" w:hAnsi="Times New Roman"/>
                <w:sz w:val="24"/>
                <w:szCs w:val="24"/>
              </w:rPr>
            </w:pPr>
            <w:r w:rsidRPr="007C7297">
              <w:rPr>
                <w:rFonts w:ascii="Times New Roman" w:hAnsi="Times New Roman"/>
                <w:sz w:val="24"/>
                <w:szCs w:val="24"/>
              </w:rPr>
              <w:t>Прове</w:t>
            </w:r>
            <w:r w:rsidR="0072189C" w:rsidRPr="007C7297">
              <w:rPr>
                <w:rFonts w:ascii="Times New Roman" w:hAnsi="Times New Roman"/>
                <w:sz w:val="24"/>
                <w:szCs w:val="24"/>
              </w:rPr>
              <w:t>дено інвентаризацію шкільного</w:t>
            </w:r>
            <w:r w:rsidRPr="007C7297">
              <w:rPr>
                <w:rFonts w:ascii="Times New Roman" w:hAnsi="Times New Roman"/>
                <w:sz w:val="24"/>
                <w:szCs w:val="24"/>
              </w:rPr>
              <w:t xml:space="preserve">  майна. </w:t>
            </w:r>
          </w:p>
          <w:p w14:paraId="40EBE7DF" w14:textId="77777777" w:rsidR="00B11927" w:rsidRPr="007C7297" w:rsidRDefault="00B11927" w:rsidP="00E41A77">
            <w:pPr>
              <w:spacing w:after="10" w:line="259" w:lineRule="auto"/>
              <w:rPr>
                <w:rFonts w:ascii="Times New Roman" w:hAnsi="Times New Roman"/>
                <w:sz w:val="24"/>
                <w:szCs w:val="24"/>
              </w:rPr>
            </w:pPr>
            <w:r w:rsidRPr="007C7297">
              <w:rPr>
                <w:rFonts w:ascii="Times New Roman" w:hAnsi="Times New Roman"/>
                <w:sz w:val="24"/>
                <w:szCs w:val="24"/>
              </w:rPr>
              <w:t xml:space="preserve">Придбано:  </w:t>
            </w:r>
          </w:p>
          <w:p w14:paraId="352B2836" w14:textId="77777777" w:rsidR="00B11927" w:rsidRPr="007C7297" w:rsidRDefault="00B11927" w:rsidP="00E41A77">
            <w:pPr>
              <w:numPr>
                <w:ilvl w:val="0"/>
                <w:numId w:val="23"/>
              </w:numPr>
              <w:spacing w:after="22" w:line="259" w:lineRule="auto"/>
              <w:rPr>
                <w:rFonts w:ascii="Times New Roman" w:hAnsi="Times New Roman"/>
                <w:sz w:val="24"/>
                <w:szCs w:val="24"/>
              </w:rPr>
            </w:pPr>
            <w:r w:rsidRPr="007C7297">
              <w:rPr>
                <w:rFonts w:ascii="Times New Roman" w:hAnsi="Times New Roman"/>
                <w:sz w:val="24"/>
                <w:szCs w:val="24"/>
              </w:rPr>
              <w:t xml:space="preserve">меблі; </w:t>
            </w:r>
          </w:p>
          <w:p w14:paraId="75AD862C" w14:textId="77777777" w:rsidR="00B11927" w:rsidRPr="007C7297" w:rsidRDefault="00B11927" w:rsidP="00E41A77">
            <w:pPr>
              <w:numPr>
                <w:ilvl w:val="0"/>
                <w:numId w:val="23"/>
              </w:numPr>
              <w:spacing w:after="16" w:line="259" w:lineRule="auto"/>
              <w:rPr>
                <w:rFonts w:ascii="Times New Roman" w:hAnsi="Times New Roman"/>
                <w:sz w:val="24"/>
                <w:szCs w:val="24"/>
              </w:rPr>
            </w:pPr>
            <w:r w:rsidRPr="007C7297">
              <w:rPr>
                <w:rFonts w:ascii="Times New Roman" w:hAnsi="Times New Roman"/>
                <w:sz w:val="24"/>
                <w:szCs w:val="24"/>
              </w:rPr>
              <w:t xml:space="preserve">комп’ютерну техніку; </w:t>
            </w:r>
          </w:p>
          <w:p w14:paraId="54EE712F" w14:textId="77777777" w:rsidR="00B11927" w:rsidRPr="007C7297" w:rsidRDefault="00B11927" w:rsidP="00E41A77">
            <w:pPr>
              <w:numPr>
                <w:ilvl w:val="0"/>
                <w:numId w:val="23"/>
              </w:numPr>
              <w:spacing w:after="25" w:line="259" w:lineRule="auto"/>
              <w:rPr>
                <w:rFonts w:ascii="Times New Roman" w:hAnsi="Times New Roman"/>
                <w:sz w:val="24"/>
                <w:szCs w:val="24"/>
              </w:rPr>
            </w:pPr>
            <w:r w:rsidRPr="007C7297">
              <w:rPr>
                <w:rFonts w:ascii="Times New Roman" w:hAnsi="Times New Roman"/>
                <w:sz w:val="24"/>
                <w:szCs w:val="24"/>
              </w:rPr>
              <w:t xml:space="preserve">принтер; </w:t>
            </w:r>
          </w:p>
          <w:p w14:paraId="5A78F86E" w14:textId="776E70BD" w:rsidR="00B11927" w:rsidRPr="007C7297" w:rsidRDefault="00B11927" w:rsidP="00E41A77">
            <w:pPr>
              <w:numPr>
                <w:ilvl w:val="0"/>
                <w:numId w:val="23"/>
              </w:numPr>
              <w:spacing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DDF846D" w14:textId="00CE44FC" w:rsidR="00B11927" w:rsidRPr="007C7297" w:rsidRDefault="00B11927" w:rsidP="00E41A77">
            <w:pPr>
              <w:spacing w:line="275" w:lineRule="auto"/>
              <w:rPr>
                <w:rFonts w:ascii="Times New Roman" w:hAnsi="Times New Roman"/>
                <w:sz w:val="24"/>
                <w:szCs w:val="24"/>
              </w:rPr>
            </w:pPr>
            <w:r w:rsidRPr="007C7297">
              <w:rPr>
                <w:rFonts w:ascii="Times New Roman" w:hAnsi="Times New Roman"/>
                <w:sz w:val="24"/>
                <w:szCs w:val="24"/>
              </w:rPr>
              <w:t>Моде</w:t>
            </w:r>
            <w:r w:rsidR="0072189C" w:rsidRPr="007C7297">
              <w:rPr>
                <w:rFonts w:ascii="Times New Roman" w:hAnsi="Times New Roman"/>
                <w:sz w:val="24"/>
                <w:szCs w:val="24"/>
              </w:rPr>
              <w:t>рнізація обладнання у майстерні школи.</w:t>
            </w:r>
          </w:p>
          <w:p w14:paraId="32E83C1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095025D8" w14:textId="77777777" w:rsidR="00B11927" w:rsidRPr="007C7297" w:rsidRDefault="00B11927" w:rsidP="00B11927">
      <w:pPr>
        <w:spacing w:after="28"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62C87F7F"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546" w:type="dxa"/>
        <w:tblInd w:w="-14" w:type="dxa"/>
        <w:tblCellMar>
          <w:top w:w="72" w:type="dxa"/>
          <w:right w:w="13" w:type="dxa"/>
        </w:tblCellMar>
        <w:tblLook w:val="04A0" w:firstRow="1" w:lastRow="0" w:firstColumn="1" w:lastColumn="0" w:noHBand="0" w:noVBand="1"/>
      </w:tblPr>
      <w:tblGrid>
        <w:gridCol w:w="8718"/>
        <w:gridCol w:w="1421"/>
        <w:gridCol w:w="3135"/>
        <w:gridCol w:w="1272"/>
      </w:tblGrid>
      <w:tr w:rsidR="00B11927" w:rsidRPr="007C7297" w14:paraId="0142E15A" w14:textId="77777777" w:rsidTr="00E41A77">
        <w:trPr>
          <w:trHeight w:val="684"/>
        </w:trPr>
        <w:tc>
          <w:tcPr>
            <w:tcW w:w="8718" w:type="dxa"/>
            <w:tcBorders>
              <w:top w:val="single" w:sz="4" w:space="0" w:color="000000"/>
              <w:left w:val="single" w:sz="4" w:space="0" w:color="000000"/>
              <w:bottom w:val="single" w:sz="6" w:space="0" w:color="FFFFFF"/>
              <w:right w:val="single" w:sz="4" w:space="0" w:color="000000"/>
            </w:tcBorders>
            <w:vAlign w:val="center"/>
          </w:tcPr>
          <w:p w14:paraId="40D0158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21" w:type="dxa"/>
            <w:tcBorders>
              <w:top w:val="single" w:sz="4" w:space="0" w:color="000000"/>
              <w:left w:val="single" w:sz="4" w:space="0" w:color="000000"/>
              <w:bottom w:val="single" w:sz="6" w:space="0" w:color="FFFFFF"/>
              <w:right w:val="single" w:sz="4" w:space="0" w:color="000000"/>
            </w:tcBorders>
          </w:tcPr>
          <w:p w14:paraId="09D6FF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135" w:type="dxa"/>
            <w:tcBorders>
              <w:top w:val="single" w:sz="4" w:space="0" w:color="000000"/>
              <w:left w:val="single" w:sz="4" w:space="0" w:color="000000"/>
              <w:bottom w:val="single" w:sz="6" w:space="0" w:color="FFFFFF"/>
              <w:right w:val="single" w:sz="4" w:space="0" w:color="000000"/>
            </w:tcBorders>
            <w:vAlign w:val="center"/>
          </w:tcPr>
          <w:p w14:paraId="18247101"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2" w:type="dxa"/>
            <w:tcBorders>
              <w:top w:val="single" w:sz="4" w:space="0" w:color="000000"/>
              <w:left w:val="single" w:sz="4" w:space="0" w:color="000000"/>
              <w:bottom w:val="single" w:sz="6" w:space="0" w:color="FFFFFF"/>
              <w:right w:val="single" w:sz="4" w:space="0" w:color="000000"/>
            </w:tcBorders>
            <w:vAlign w:val="center"/>
          </w:tcPr>
          <w:p w14:paraId="490FE14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645AB8F5" w14:textId="77777777" w:rsidTr="00E41A77">
        <w:trPr>
          <w:trHeight w:val="684"/>
        </w:trPr>
        <w:tc>
          <w:tcPr>
            <w:tcW w:w="8718" w:type="dxa"/>
            <w:tcBorders>
              <w:top w:val="single" w:sz="6" w:space="0" w:color="FFFFFF"/>
              <w:left w:val="single" w:sz="4" w:space="0" w:color="000000"/>
              <w:bottom w:val="single" w:sz="6" w:space="0" w:color="FFFFFF"/>
              <w:right w:val="single" w:sz="4" w:space="0" w:color="000000"/>
            </w:tcBorders>
          </w:tcPr>
          <w:p w14:paraId="7DCBEAC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Спільна участь адміністрації та батьків у мікропроектах  </w:t>
            </w:r>
          </w:p>
        </w:tc>
        <w:tc>
          <w:tcPr>
            <w:tcW w:w="1421" w:type="dxa"/>
            <w:tcBorders>
              <w:top w:val="single" w:sz="6" w:space="0" w:color="FFFFFF"/>
              <w:left w:val="single" w:sz="4" w:space="0" w:color="000000"/>
              <w:bottom w:val="single" w:sz="6" w:space="0" w:color="FFFFFF"/>
              <w:right w:val="single" w:sz="4" w:space="0" w:color="000000"/>
            </w:tcBorders>
            <w:vAlign w:val="center"/>
          </w:tcPr>
          <w:p w14:paraId="12FA86C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6" w:space="0" w:color="FFFFFF"/>
              <w:right w:val="single" w:sz="4" w:space="0" w:color="000000"/>
            </w:tcBorders>
          </w:tcPr>
          <w:p w14:paraId="30120F76"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3FE7E30E" w14:textId="42095F76"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батьківська громадс</w:t>
            </w:r>
            <w:r w:rsidR="0072189C" w:rsidRPr="007C7297">
              <w:rPr>
                <w:rFonts w:ascii="Times New Roman" w:hAnsi="Times New Roman"/>
                <w:sz w:val="24"/>
                <w:szCs w:val="24"/>
              </w:rPr>
              <w:t>ь</w:t>
            </w:r>
            <w:r w:rsidRPr="007C7297">
              <w:rPr>
                <w:rFonts w:ascii="Times New Roman" w:hAnsi="Times New Roman"/>
                <w:sz w:val="24"/>
                <w:szCs w:val="24"/>
              </w:rPr>
              <w:t xml:space="preserve">кість </w:t>
            </w:r>
          </w:p>
        </w:tc>
        <w:tc>
          <w:tcPr>
            <w:tcW w:w="1272" w:type="dxa"/>
            <w:tcBorders>
              <w:top w:val="single" w:sz="6" w:space="0" w:color="FFFFFF"/>
              <w:left w:val="single" w:sz="4" w:space="0" w:color="000000"/>
              <w:bottom w:val="single" w:sz="6" w:space="0" w:color="FFFFFF"/>
              <w:right w:val="single" w:sz="4" w:space="0" w:color="000000"/>
            </w:tcBorders>
            <w:vAlign w:val="center"/>
          </w:tcPr>
          <w:p w14:paraId="3DFE6AF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EFF728E" w14:textId="77777777" w:rsidTr="00E41A77">
        <w:trPr>
          <w:trHeight w:val="744"/>
        </w:trPr>
        <w:tc>
          <w:tcPr>
            <w:tcW w:w="8718" w:type="dxa"/>
            <w:tcBorders>
              <w:top w:val="single" w:sz="6" w:space="0" w:color="FFFFFF"/>
              <w:left w:val="single" w:sz="4" w:space="0" w:color="000000"/>
              <w:bottom w:val="single" w:sz="6" w:space="0" w:color="FFFFFF"/>
              <w:right w:val="single" w:sz="4" w:space="0" w:color="000000"/>
            </w:tcBorders>
          </w:tcPr>
          <w:p w14:paraId="07767B6E" w14:textId="0439306C" w:rsidR="00B11927" w:rsidRPr="007C7297" w:rsidRDefault="00B11927" w:rsidP="00E41A77">
            <w:pPr>
              <w:spacing w:line="259" w:lineRule="auto"/>
              <w:ind w:left="14" w:right="80"/>
              <w:rPr>
                <w:rFonts w:ascii="Times New Roman" w:hAnsi="Times New Roman"/>
                <w:sz w:val="24"/>
                <w:szCs w:val="24"/>
              </w:rPr>
            </w:pPr>
            <w:r w:rsidRPr="007C7297">
              <w:rPr>
                <w:rFonts w:ascii="Times New Roman" w:hAnsi="Times New Roman"/>
                <w:sz w:val="24"/>
                <w:szCs w:val="24"/>
              </w:rPr>
              <w:t>Залучення позабюджетних коштів для зміцнення матеріально</w:t>
            </w:r>
            <w:r w:rsidR="0072189C" w:rsidRPr="007C7297">
              <w:rPr>
                <w:rFonts w:ascii="Times New Roman" w:hAnsi="Times New Roman"/>
                <w:sz w:val="24"/>
                <w:szCs w:val="24"/>
              </w:rPr>
              <w:t>-</w:t>
            </w:r>
            <w:r w:rsidRPr="007C7297">
              <w:rPr>
                <w:rFonts w:ascii="Times New Roman" w:hAnsi="Times New Roman"/>
                <w:sz w:val="24"/>
                <w:szCs w:val="24"/>
              </w:rPr>
              <w:t xml:space="preserve">технічної бази </w:t>
            </w:r>
          </w:p>
        </w:tc>
        <w:tc>
          <w:tcPr>
            <w:tcW w:w="1421" w:type="dxa"/>
            <w:tcBorders>
              <w:top w:val="single" w:sz="6" w:space="0" w:color="FFFFFF"/>
              <w:left w:val="single" w:sz="4" w:space="0" w:color="000000"/>
              <w:bottom w:val="single" w:sz="6" w:space="0" w:color="FFFFFF"/>
              <w:right w:val="single" w:sz="4" w:space="0" w:color="000000"/>
            </w:tcBorders>
            <w:vAlign w:val="center"/>
          </w:tcPr>
          <w:p w14:paraId="6769D81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6" w:space="0" w:color="FFFFFF"/>
              <w:right w:val="single" w:sz="4" w:space="0" w:color="000000"/>
            </w:tcBorders>
            <w:vAlign w:val="center"/>
          </w:tcPr>
          <w:p w14:paraId="6292EB5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меценати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395BBA1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AF25D0" w14:textId="77777777" w:rsidTr="00E41A77">
        <w:trPr>
          <w:trHeight w:val="677"/>
        </w:trPr>
        <w:tc>
          <w:tcPr>
            <w:tcW w:w="8718" w:type="dxa"/>
            <w:tcBorders>
              <w:top w:val="single" w:sz="6" w:space="0" w:color="FFFFFF"/>
              <w:left w:val="single" w:sz="4" w:space="0" w:color="000000"/>
              <w:bottom w:val="single" w:sz="4" w:space="0" w:color="000000"/>
              <w:right w:val="single" w:sz="4" w:space="0" w:color="000000"/>
            </w:tcBorders>
          </w:tcPr>
          <w:p w14:paraId="78DA75C4" w14:textId="16C29636"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Просвітницька робота щодо збереження </w:t>
            </w:r>
            <w:r w:rsidR="0072189C" w:rsidRPr="007C7297">
              <w:rPr>
                <w:rFonts w:ascii="Times New Roman" w:hAnsi="Times New Roman"/>
                <w:sz w:val="24"/>
                <w:szCs w:val="24"/>
              </w:rPr>
              <w:t>матеріальних цінностей школи</w:t>
            </w:r>
          </w:p>
        </w:tc>
        <w:tc>
          <w:tcPr>
            <w:tcW w:w="1421" w:type="dxa"/>
            <w:tcBorders>
              <w:top w:val="single" w:sz="6" w:space="0" w:color="FFFFFF"/>
              <w:left w:val="single" w:sz="4" w:space="0" w:color="000000"/>
              <w:bottom w:val="single" w:sz="4" w:space="0" w:color="000000"/>
              <w:right w:val="single" w:sz="4" w:space="0" w:color="000000"/>
            </w:tcBorders>
            <w:vAlign w:val="center"/>
          </w:tcPr>
          <w:p w14:paraId="6FE4EBA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4" w:space="0" w:color="000000"/>
              <w:right w:val="single" w:sz="4" w:space="0" w:color="000000"/>
            </w:tcBorders>
          </w:tcPr>
          <w:p w14:paraId="3C30F42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2" w:type="dxa"/>
            <w:tcBorders>
              <w:top w:val="single" w:sz="6" w:space="0" w:color="FFFFFF"/>
              <w:left w:val="single" w:sz="4" w:space="0" w:color="000000"/>
              <w:bottom w:val="single" w:sz="4" w:space="0" w:color="000000"/>
              <w:right w:val="single" w:sz="4" w:space="0" w:color="000000"/>
            </w:tcBorders>
            <w:vAlign w:val="center"/>
          </w:tcPr>
          <w:p w14:paraId="3D12721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654A470B" w14:textId="77777777" w:rsidR="00B11927" w:rsidRPr="007C7297" w:rsidRDefault="00B11927" w:rsidP="00B11927">
      <w:pPr>
        <w:spacing w:after="29"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6D9470D2" w14:textId="77777777" w:rsidR="00B11927" w:rsidRPr="007C7297" w:rsidRDefault="00B11927" w:rsidP="00B11927">
      <w:pPr>
        <w:pStyle w:val="1"/>
        <w:ind w:left="-5"/>
        <w:rPr>
          <w:sz w:val="24"/>
          <w:szCs w:val="24"/>
        </w:rPr>
      </w:pPr>
      <w:r w:rsidRPr="007C7297">
        <w:rPr>
          <w:sz w:val="24"/>
          <w:szCs w:val="24"/>
        </w:rPr>
        <w:t xml:space="preserve">V. Результати впровадження Стратегії. </w:t>
      </w:r>
    </w:p>
    <w:p w14:paraId="72B923D8" w14:textId="77777777" w:rsidR="00B11927" w:rsidRPr="007C7297" w:rsidRDefault="00B11927" w:rsidP="00B11927">
      <w:pPr>
        <w:ind w:right="481" w:firstLine="852"/>
        <w:rPr>
          <w:rFonts w:ascii="Times New Roman" w:hAnsi="Times New Roman"/>
          <w:sz w:val="24"/>
          <w:szCs w:val="24"/>
        </w:rPr>
      </w:pPr>
      <w:r w:rsidRPr="007C7297">
        <w:rPr>
          <w:rFonts w:ascii="Times New Roman" w:hAnsi="Times New Roman"/>
          <w:sz w:val="24"/>
          <w:szCs w:val="24"/>
        </w:rPr>
        <w:t xml:space="preserve">Педагоги, як учасники Стратегії розвитку закладу освіти, сприяють опануванню здобувачами освіти компетенцій гармонійної особистості, забезпечують сприятливі умови для фізичного, інтелектуального, психологічного, духовного, соціального становлення особистості учнів, досягнення ними рівня освіченості, який відповідає ступеню навчання та потенційним можливостям здобувачів освіти. </w:t>
      </w:r>
    </w:p>
    <w:p w14:paraId="43A1038A" w14:textId="77777777" w:rsidR="00B11927" w:rsidRPr="007C7297" w:rsidRDefault="00B11927" w:rsidP="00B11927">
      <w:pPr>
        <w:ind w:left="862" w:right="131"/>
        <w:rPr>
          <w:rFonts w:ascii="Times New Roman" w:hAnsi="Times New Roman"/>
          <w:sz w:val="24"/>
          <w:szCs w:val="24"/>
        </w:rPr>
      </w:pPr>
      <w:r w:rsidRPr="007C7297">
        <w:rPr>
          <w:rFonts w:ascii="Times New Roman" w:hAnsi="Times New Roman"/>
          <w:sz w:val="24"/>
          <w:szCs w:val="24"/>
        </w:rPr>
        <w:lastRenderedPageBreak/>
        <w:t xml:space="preserve">Реалізація Стратегії розвитку закладу освіти на основі сучасних педагогічних технологій освіти має: </w:t>
      </w:r>
    </w:p>
    <w:p w14:paraId="13119888"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розкрити та розвивати здібності, таланти і можливості кожної дитини на основі партнерства між учителем, учнем і батьками; </w:t>
      </w:r>
    </w:p>
    <w:p w14:paraId="25155341"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удосконалити мотиваційне середовища дитини; </w:t>
      </w:r>
    </w:p>
    <w:p w14:paraId="3E27A0C8"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сприяти широкому застосуванню методів викладання, заснованих на співпраці (ігри, проекти,соціальні, дослідницькі, експерименти, групові завдання тощо); </w:t>
      </w:r>
    </w:p>
    <w:p w14:paraId="114FED07"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учні залучатимуться до спільної діяльності, що сприятиме їхній соціалізації та успішному опануванню суспільного досвіду. </w:t>
      </w:r>
    </w:p>
    <w:p w14:paraId="4244ED40"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підвищити особисту відповідальність педагога за результати наданих освітніх послуг; </w:t>
      </w:r>
    </w:p>
    <w:p w14:paraId="694E8391"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підвищити професійну майстерність педагогів шляхом проходження атестації; </w:t>
      </w:r>
    </w:p>
    <w:p w14:paraId="00ACF773"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здійснити інформатизацію освітнього процесу; </w:t>
      </w:r>
    </w:p>
    <w:p w14:paraId="68B91B5F" w14:textId="58BB5D8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p>
    <w:p w14:paraId="205BFEF0"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посилити оздоровчу спрямованість освітнього процесу, комплексний підхід до гармонійного формування всіх компонентів здоров’я; </w:t>
      </w:r>
    </w:p>
    <w:p w14:paraId="044FF53D"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упровадити інноваційні методи формування життєвої компетентності учнів; </w:t>
      </w:r>
    </w:p>
    <w:p w14:paraId="0A7FD38B"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поступово збільшувати контингент учнів закладу освіти; </w:t>
      </w:r>
    </w:p>
    <w:p w14:paraId="64E33FAE"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отримати стійку тенденцію до зростання рівня навчальних досягнень учнів закладу освіти (за результатами внутрішніх та зовнішніх моніторингових досліджень). </w:t>
      </w:r>
    </w:p>
    <w:p w14:paraId="7D0EDB49" w14:textId="44D56BE6"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зорієнтувати учасників освітнього процесу на сталий </w:t>
      </w:r>
      <w:r w:rsidR="0072189C" w:rsidRPr="007C7297">
        <w:rPr>
          <w:rFonts w:ascii="Times New Roman" w:hAnsi="Times New Roman"/>
          <w:sz w:val="24"/>
          <w:szCs w:val="24"/>
        </w:rPr>
        <w:t>розвиток і партнерські стосунки.</w:t>
      </w:r>
      <w:r w:rsidRPr="007C7297">
        <w:rPr>
          <w:rFonts w:ascii="Times New Roman" w:hAnsi="Times New Roman"/>
          <w:sz w:val="24"/>
          <w:szCs w:val="24"/>
        </w:rPr>
        <w:t xml:space="preserve"> </w:t>
      </w:r>
    </w:p>
    <w:p w14:paraId="517F95A9" w14:textId="77777777" w:rsidR="00B11927" w:rsidRPr="007C7297" w:rsidRDefault="00B11927" w:rsidP="00B11927">
      <w:pPr>
        <w:pStyle w:val="1"/>
        <w:ind w:left="-5"/>
        <w:rPr>
          <w:sz w:val="24"/>
          <w:szCs w:val="24"/>
        </w:rPr>
      </w:pPr>
      <w:r w:rsidRPr="007C7297">
        <w:rPr>
          <w:sz w:val="24"/>
          <w:szCs w:val="24"/>
        </w:rPr>
        <w:t xml:space="preserve">VІ. Моніторинг і оцінювання якості впровадження Стратегії. </w:t>
      </w:r>
    </w:p>
    <w:p w14:paraId="269D5102"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Моніторинг процесу впровадження Стратегії полягає в збиранні і фіксації даних про такі індикатори розвитку закладу освіти: </w:t>
      </w:r>
    </w:p>
    <w:p w14:paraId="7C3980AE"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відсоток учнів та кількість класів, які навчаються на достатньому та високому рівнях навчальних досягнень; </w:t>
      </w:r>
    </w:p>
    <w:p w14:paraId="450A93F0" w14:textId="66421BCF"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кількість учнів (по класах), рівень навчальних досягнень яких змінився (на вищий або на нижчий) за результатами підсумкового (семестрового) оцінювання та за</w:t>
      </w:r>
      <w:r w:rsidR="006612A7" w:rsidRPr="007C7297">
        <w:rPr>
          <w:rFonts w:ascii="Times New Roman" w:hAnsi="Times New Roman"/>
          <w:sz w:val="24"/>
          <w:szCs w:val="24"/>
        </w:rPr>
        <w:t xml:space="preserve"> результатами внутрішкільного</w:t>
      </w:r>
      <w:r w:rsidRPr="007C7297">
        <w:rPr>
          <w:rFonts w:ascii="Times New Roman" w:hAnsi="Times New Roman"/>
          <w:sz w:val="24"/>
          <w:szCs w:val="24"/>
        </w:rPr>
        <w:t xml:space="preserve">, а також зовнішніх моніторингових досліджень; </w:t>
      </w:r>
    </w:p>
    <w:p w14:paraId="41DA3A6D"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середньостатистичний показник кількості учнів у класі; </w:t>
      </w:r>
    </w:p>
    <w:p w14:paraId="6C003213"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динаміка сформованості знань здобувачів освіти за результатами ДПА; </w:t>
      </w:r>
    </w:p>
    <w:p w14:paraId="3084A918"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lastRenderedPageBreak/>
        <w:t xml:space="preserve">кількість педагогічних працівників, яким підвищена кваліфікація; </w:t>
      </w:r>
    </w:p>
    <w:p w14:paraId="6C57BE61"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звіти за результати моніторингових досліджень та підсумки самооцінювання якості освітніх послуг. </w:t>
      </w:r>
    </w:p>
    <w:p w14:paraId="7D2F8612"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висновки про імідж та конкурентноспроможність закладу освіти на ринку освітніх послуг. </w:t>
      </w:r>
    </w:p>
    <w:p w14:paraId="2337640A" w14:textId="77777777" w:rsidR="00B11927" w:rsidRPr="007C7297" w:rsidRDefault="00B11927" w:rsidP="00B11927">
      <w:pPr>
        <w:ind w:right="471" w:firstLine="852"/>
        <w:rPr>
          <w:rFonts w:ascii="Times New Roman" w:hAnsi="Times New Roman"/>
          <w:sz w:val="24"/>
          <w:szCs w:val="24"/>
        </w:rPr>
      </w:pPr>
      <w:r w:rsidRPr="007C7297">
        <w:rPr>
          <w:rFonts w:ascii="Times New Roman" w:hAnsi="Times New Roman"/>
          <w:sz w:val="24"/>
          <w:szCs w:val="24"/>
        </w:rPr>
        <w:t xml:space="preserve">Систематичний аналіз отриманих даних дозволить встановити проміжні та кінцеві результати реалізації цієї Стратегії, своєчасно виявити відхилення від очікуваних результатів і провести необхідну корекцію, забезпечити ефективне використання ресурсів закладу освіти, мінімізувати ризики та негативні наслідки впровадження передбачених у Стратегії заходів. </w:t>
      </w:r>
    </w:p>
    <w:p w14:paraId="1F05A515" w14:textId="77777777" w:rsidR="00B11927" w:rsidRPr="007C7297" w:rsidRDefault="00B11927" w:rsidP="00B11927">
      <w:pPr>
        <w:ind w:left="862" w:right="131"/>
        <w:rPr>
          <w:rFonts w:ascii="Times New Roman" w:hAnsi="Times New Roman"/>
          <w:sz w:val="24"/>
          <w:szCs w:val="24"/>
        </w:rPr>
      </w:pPr>
      <w:r w:rsidRPr="007C7297">
        <w:rPr>
          <w:rFonts w:ascii="Times New Roman" w:hAnsi="Times New Roman"/>
          <w:sz w:val="24"/>
          <w:szCs w:val="24"/>
        </w:rPr>
        <w:t xml:space="preserve">Звіт про виконання Стратегії щорічно заслуховувати на загальних зборах колективу. </w:t>
      </w:r>
    </w:p>
    <w:p w14:paraId="369ADB1D"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6DD4C21F"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6281042"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A046428"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E5BB213" w14:textId="247032F6" w:rsidR="007F62BE" w:rsidRPr="007C7297" w:rsidRDefault="006612A7" w:rsidP="006612A7">
      <w:pPr>
        <w:spacing w:after="0" w:line="259" w:lineRule="auto"/>
        <w:rPr>
          <w:rFonts w:ascii="Times New Roman" w:hAnsi="Times New Roman"/>
          <w:sz w:val="24"/>
          <w:szCs w:val="24"/>
        </w:rPr>
      </w:pPr>
      <w:r w:rsidRPr="007C7297">
        <w:rPr>
          <w:rFonts w:ascii="Times New Roman" w:hAnsi="Times New Roman"/>
          <w:sz w:val="24"/>
          <w:szCs w:val="24"/>
        </w:rPr>
        <w:t xml:space="preserve">                                                        Директор школи                            І.Я.Заріцька</w:t>
      </w:r>
    </w:p>
    <w:sectPr w:rsidR="007F62BE" w:rsidRPr="007C7297" w:rsidSect="00B1192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172"/>
    <w:multiLevelType w:val="hybridMultilevel"/>
    <w:tmpl w:val="47D66C8C"/>
    <w:lvl w:ilvl="0" w:tplc="CBD8A7F6">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3A97C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11630F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9FAB900">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55A771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DEC773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F04BB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CEA85E2">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17671B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03EA4ED6"/>
    <w:multiLevelType w:val="hybridMultilevel"/>
    <w:tmpl w:val="45484EF2"/>
    <w:lvl w:ilvl="0" w:tplc="E7D0DC0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BC73B8">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D08050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E2E5384">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CA4362">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727D7C">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62CD3C8">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A405EE">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AACA7A2">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nsid w:val="05D9135F"/>
    <w:multiLevelType w:val="hybridMultilevel"/>
    <w:tmpl w:val="C016A558"/>
    <w:lvl w:ilvl="0" w:tplc="CA141C2C">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9E6D35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59CFBB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09404F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260A04A">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132105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E5E120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6B22A0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A5409B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06797649"/>
    <w:multiLevelType w:val="hybridMultilevel"/>
    <w:tmpl w:val="3C1C684A"/>
    <w:lvl w:ilvl="0" w:tplc="39087452">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E9DD6">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58FB6A">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3C2242">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26C66">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B49E">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3A3AF6">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9AD65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A12CC">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77B3373"/>
    <w:multiLevelType w:val="hybridMultilevel"/>
    <w:tmpl w:val="02B06DDC"/>
    <w:lvl w:ilvl="0" w:tplc="22825C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C303A">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DECDA4">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507780">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25450">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441982">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F859F2">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BC957E">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CD0E2">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227114C"/>
    <w:multiLevelType w:val="hybridMultilevel"/>
    <w:tmpl w:val="9AC025DC"/>
    <w:lvl w:ilvl="0" w:tplc="AB7AD0FE">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E827A6">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100C8B8">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B2569E">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122B000">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0EA1C8E">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C6188E">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DD8EDC0">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BA29C26">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nsid w:val="13BC4929"/>
    <w:multiLevelType w:val="hybridMultilevel"/>
    <w:tmpl w:val="D4E86386"/>
    <w:lvl w:ilvl="0" w:tplc="94AC2B0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716BC5E">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5AC7FC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36CEAC4">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5A0E9CC">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54AC372">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C1613E6">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325BC2">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C68BAAC">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17363492"/>
    <w:multiLevelType w:val="hybridMultilevel"/>
    <w:tmpl w:val="18689C1A"/>
    <w:lvl w:ilvl="0" w:tplc="332C66D4">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26AD5C">
      <w:start w:val="1"/>
      <w:numFmt w:val="bullet"/>
      <w:lvlText w:val="o"/>
      <w:lvlJc w:val="left"/>
      <w:pPr>
        <w:ind w:left="15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D1C0AA6">
      <w:start w:val="1"/>
      <w:numFmt w:val="bullet"/>
      <w:lvlText w:val="▪"/>
      <w:lvlJc w:val="left"/>
      <w:pPr>
        <w:ind w:left="22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42CC748">
      <w:start w:val="1"/>
      <w:numFmt w:val="bullet"/>
      <w:lvlText w:val="•"/>
      <w:lvlJc w:val="left"/>
      <w:pPr>
        <w:ind w:left="29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B188CFE">
      <w:start w:val="1"/>
      <w:numFmt w:val="bullet"/>
      <w:lvlText w:val="o"/>
      <w:lvlJc w:val="left"/>
      <w:pPr>
        <w:ind w:left="36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F2EE742">
      <w:start w:val="1"/>
      <w:numFmt w:val="bullet"/>
      <w:lvlText w:val="▪"/>
      <w:lvlJc w:val="left"/>
      <w:pPr>
        <w:ind w:left="43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80CB53E">
      <w:start w:val="1"/>
      <w:numFmt w:val="bullet"/>
      <w:lvlText w:val="•"/>
      <w:lvlJc w:val="left"/>
      <w:pPr>
        <w:ind w:left="51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8D47B1A">
      <w:start w:val="1"/>
      <w:numFmt w:val="bullet"/>
      <w:lvlText w:val="o"/>
      <w:lvlJc w:val="left"/>
      <w:pPr>
        <w:ind w:left="58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BAE0BB8">
      <w:start w:val="1"/>
      <w:numFmt w:val="bullet"/>
      <w:lvlText w:val="▪"/>
      <w:lvlJc w:val="left"/>
      <w:pPr>
        <w:ind w:left="6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18C61CBD"/>
    <w:multiLevelType w:val="hybridMultilevel"/>
    <w:tmpl w:val="539AAB16"/>
    <w:lvl w:ilvl="0" w:tplc="F236B3E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AD59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866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A24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1450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106E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B084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628BB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3291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8494001"/>
    <w:multiLevelType w:val="hybridMultilevel"/>
    <w:tmpl w:val="60C0363E"/>
    <w:lvl w:ilvl="0" w:tplc="518CB70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4662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84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676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6EF2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48AA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078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3F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B083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F046C6F"/>
    <w:multiLevelType w:val="hybridMultilevel"/>
    <w:tmpl w:val="4A9E04E8"/>
    <w:lvl w:ilvl="0" w:tplc="84CADD3E">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F1A8690">
      <w:start w:val="1"/>
      <w:numFmt w:val="bullet"/>
      <w:lvlText w:val="o"/>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A8D8DC">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104F710">
      <w:start w:val="1"/>
      <w:numFmt w:val="bullet"/>
      <w:lvlText w:val="•"/>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EA041F2">
      <w:start w:val="1"/>
      <w:numFmt w:val="bullet"/>
      <w:lvlText w:val="o"/>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79C3D5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7922520">
      <w:start w:val="1"/>
      <w:numFmt w:val="bullet"/>
      <w:lvlText w:val="•"/>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5F2343E">
      <w:start w:val="1"/>
      <w:numFmt w:val="bullet"/>
      <w:lvlText w:val="o"/>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B6C779C">
      <w:start w:val="1"/>
      <w:numFmt w:val="bullet"/>
      <w:lvlText w:val="▪"/>
      <w:lvlJc w:val="left"/>
      <w:pPr>
        <w:ind w:left="68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nsid w:val="45627223"/>
    <w:multiLevelType w:val="hybridMultilevel"/>
    <w:tmpl w:val="CE205038"/>
    <w:lvl w:ilvl="0" w:tplc="0EDC5D34">
      <w:start w:val="1"/>
      <w:numFmt w:val="bullet"/>
      <w:lvlText w:val="•"/>
      <w:lvlJc w:val="left"/>
      <w:pPr>
        <w:ind w:left="7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C86CF6">
      <w:start w:val="1"/>
      <w:numFmt w:val="bullet"/>
      <w:lvlText w:val="o"/>
      <w:lvlJc w:val="left"/>
      <w:pPr>
        <w:ind w:left="1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BA6B044">
      <w:start w:val="1"/>
      <w:numFmt w:val="bullet"/>
      <w:lvlText w:val="▪"/>
      <w:lvlJc w:val="left"/>
      <w:pPr>
        <w:ind w:left="2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680202C">
      <w:start w:val="1"/>
      <w:numFmt w:val="bullet"/>
      <w:lvlText w:val="•"/>
      <w:lvlJc w:val="left"/>
      <w:pPr>
        <w:ind w:left="3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0A111E">
      <w:start w:val="1"/>
      <w:numFmt w:val="bullet"/>
      <w:lvlText w:val="o"/>
      <w:lvlJc w:val="left"/>
      <w:pPr>
        <w:ind w:left="4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A2CF08A">
      <w:start w:val="1"/>
      <w:numFmt w:val="bullet"/>
      <w:lvlText w:val="▪"/>
      <w:lvlJc w:val="left"/>
      <w:pPr>
        <w:ind w:left="4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01E24E2">
      <w:start w:val="1"/>
      <w:numFmt w:val="bullet"/>
      <w:lvlText w:val="•"/>
      <w:lvlJc w:val="left"/>
      <w:pPr>
        <w:ind w:left="5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F013BE">
      <w:start w:val="1"/>
      <w:numFmt w:val="bullet"/>
      <w:lvlText w:val="o"/>
      <w:lvlJc w:val="left"/>
      <w:pPr>
        <w:ind w:left="6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4D67B4E">
      <w:start w:val="1"/>
      <w:numFmt w:val="bullet"/>
      <w:lvlText w:val="▪"/>
      <w:lvlJc w:val="left"/>
      <w:pPr>
        <w:ind w:left="69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nsid w:val="46E570E3"/>
    <w:multiLevelType w:val="hybridMultilevel"/>
    <w:tmpl w:val="FE8A9CE0"/>
    <w:lvl w:ilvl="0" w:tplc="E5E4E140">
      <w:start w:val="1"/>
      <w:numFmt w:val="bullet"/>
      <w:lvlText w:val=""/>
      <w:lvlJc w:val="left"/>
      <w:pPr>
        <w:ind w:left="360"/>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1" w:tplc="F3FCB9F0">
      <w:start w:val="1"/>
      <w:numFmt w:val="bullet"/>
      <w:lvlText w:val="o"/>
      <w:lvlJc w:val="left"/>
      <w:pPr>
        <w:ind w:left="15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2" w:tplc="BE7E8E00">
      <w:start w:val="1"/>
      <w:numFmt w:val="bullet"/>
      <w:lvlText w:val="▪"/>
      <w:lvlJc w:val="left"/>
      <w:pPr>
        <w:ind w:left="22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3" w:tplc="37065852">
      <w:start w:val="1"/>
      <w:numFmt w:val="bullet"/>
      <w:lvlText w:val="•"/>
      <w:lvlJc w:val="left"/>
      <w:pPr>
        <w:ind w:left="29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4" w:tplc="98B6F48A">
      <w:start w:val="1"/>
      <w:numFmt w:val="bullet"/>
      <w:lvlText w:val="o"/>
      <w:lvlJc w:val="left"/>
      <w:pPr>
        <w:ind w:left="370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5" w:tplc="E8DCBE7E">
      <w:start w:val="1"/>
      <w:numFmt w:val="bullet"/>
      <w:lvlText w:val="▪"/>
      <w:lvlJc w:val="left"/>
      <w:pPr>
        <w:ind w:left="442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6" w:tplc="9A5E7640">
      <w:start w:val="1"/>
      <w:numFmt w:val="bullet"/>
      <w:lvlText w:val="•"/>
      <w:lvlJc w:val="left"/>
      <w:pPr>
        <w:ind w:left="51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7" w:tplc="14462CB4">
      <w:start w:val="1"/>
      <w:numFmt w:val="bullet"/>
      <w:lvlText w:val="o"/>
      <w:lvlJc w:val="left"/>
      <w:pPr>
        <w:ind w:left="58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8" w:tplc="68D421C6">
      <w:start w:val="1"/>
      <w:numFmt w:val="bullet"/>
      <w:lvlText w:val="▪"/>
      <w:lvlJc w:val="left"/>
      <w:pPr>
        <w:ind w:left="65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abstractNum>
  <w:abstractNum w:abstractNumId="13">
    <w:nsid w:val="487D1F9E"/>
    <w:multiLevelType w:val="hybridMultilevel"/>
    <w:tmpl w:val="5E1A7C10"/>
    <w:lvl w:ilvl="0" w:tplc="03FC3DA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16201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65F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0CB95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2C0CD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CBE0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96AE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EAA38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5A76C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3331C32"/>
    <w:multiLevelType w:val="hybridMultilevel"/>
    <w:tmpl w:val="B6D450EA"/>
    <w:lvl w:ilvl="0" w:tplc="92A8C0B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16C80E4">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7CEB19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CF60822">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20ED47A">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29CE448">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0C4B490">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E16202C">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2541800">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nsid w:val="56F7020F"/>
    <w:multiLevelType w:val="hybridMultilevel"/>
    <w:tmpl w:val="41AA8722"/>
    <w:lvl w:ilvl="0" w:tplc="BFD836E2">
      <w:start w:val="1"/>
      <w:numFmt w:val="decimal"/>
      <w:lvlText w:val="%1."/>
      <w:lvlJc w:val="left"/>
      <w:pPr>
        <w:ind w:left="6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84A18C">
      <w:start w:val="1"/>
      <w:numFmt w:val="lowerLetter"/>
      <w:lvlText w:val="%2"/>
      <w:lvlJc w:val="left"/>
      <w:pPr>
        <w:ind w:left="13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D403162">
      <w:start w:val="1"/>
      <w:numFmt w:val="lowerRoman"/>
      <w:lvlText w:val="%3"/>
      <w:lvlJc w:val="left"/>
      <w:pPr>
        <w:ind w:left="20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062B7C2">
      <w:start w:val="1"/>
      <w:numFmt w:val="decimal"/>
      <w:lvlText w:val="%4"/>
      <w:lvlJc w:val="left"/>
      <w:pPr>
        <w:ind w:left="27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C12ED2A">
      <w:start w:val="1"/>
      <w:numFmt w:val="lowerLetter"/>
      <w:lvlText w:val="%5"/>
      <w:lvlJc w:val="left"/>
      <w:pPr>
        <w:ind w:left="34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2767F14">
      <w:start w:val="1"/>
      <w:numFmt w:val="lowerRoman"/>
      <w:lvlText w:val="%6"/>
      <w:lvlJc w:val="left"/>
      <w:pPr>
        <w:ind w:left="41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9EBFF0">
      <w:start w:val="1"/>
      <w:numFmt w:val="decimal"/>
      <w:lvlText w:val="%7"/>
      <w:lvlJc w:val="left"/>
      <w:pPr>
        <w:ind w:left="49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65A8ACA">
      <w:start w:val="1"/>
      <w:numFmt w:val="lowerLetter"/>
      <w:lvlText w:val="%8"/>
      <w:lvlJc w:val="left"/>
      <w:pPr>
        <w:ind w:left="56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456D10C">
      <w:start w:val="1"/>
      <w:numFmt w:val="lowerRoman"/>
      <w:lvlText w:val="%9"/>
      <w:lvlJc w:val="left"/>
      <w:pPr>
        <w:ind w:left="63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nsid w:val="6B683D38"/>
    <w:multiLevelType w:val="hybridMultilevel"/>
    <w:tmpl w:val="B95221FC"/>
    <w:lvl w:ilvl="0" w:tplc="10D65910">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C7C615A">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A90460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132CD0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FCE517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284F37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42A0F0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41A694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1F039D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nsid w:val="6EAE4CDC"/>
    <w:multiLevelType w:val="hybridMultilevel"/>
    <w:tmpl w:val="99469F8E"/>
    <w:lvl w:ilvl="0" w:tplc="AFACD30A">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09B96">
      <w:start w:val="1"/>
      <w:numFmt w:val="bullet"/>
      <w:lvlText w:val="o"/>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4E0D6">
      <w:start w:val="1"/>
      <w:numFmt w:val="bullet"/>
      <w:lvlText w:val="▪"/>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4FFE6">
      <w:start w:val="1"/>
      <w:numFmt w:val="bullet"/>
      <w:lvlText w:val="•"/>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82CC4">
      <w:start w:val="1"/>
      <w:numFmt w:val="bullet"/>
      <w:lvlText w:val="o"/>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AA8E4">
      <w:start w:val="1"/>
      <w:numFmt w:val="bullet"/>
      <w:lvlText w:val="▪"/>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73EA">
      <w:start w:val="1"/>
      <w:numFmt w:val="bullet"/>
      <w:lvlText w:val="•"/>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2CF14">
      <w:start w:val="1"/>
      <w:numFmt w:val="bullet"/>
      <w:lvlText w:val="o"/>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2AB06">
      <w:start w:val="1"/>
      <w:numFmt w:val="bullet"/>
      <w:lvlText w:val="▪"/>
      <w:lvlJc w:val="left"/>
      <w:pPr>
        <w:ind w:left="6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2B11"/>
    <w:multiLevelType w:val="hybridMultilevel"/>
    <w:tmpl w:val="AD28753C"/>
    <w:lvl w:ilvl="0" w:tplc="EFA63588">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2289C">
      <w:start w:val="1"/>
      <w:numFmt w:val="lowerLetter"/>
      <w:lvlText w:val="%2"/>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8AA2A8">
      <w:start w:val="1"/>
      <w:numFmt w:val="lowerRoman"/>
      <w:lvlText w:val="%3"/>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12F4D4">
      <w:start w:val="1"/>
      <w:numFmt w:val="decimal"/>
      <w:lvlText w:val="%4"/>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229FEC">
      <w:start w:val="1"/>
      <w:numFmt w:val="lowerLetter"/>
      <w:lvlText w:val="%5"/>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A05432">
      <w:start w:val="1"/>
      <w:numFmt w:val="lowerRoman"/>
      <w:lvlText w:val="%6"/>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96E6CC">
      <w:start w:val="1"/>
      <w:numFmt w:val="decimal"/>
      <w:lvlText w:val="%7"/>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C81BC">
      <w:start w:val="1"/>
      <w:numFmt w:val="lowerLetter"/>
      <w:lvlText w:val="%8"/>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A49934">
      <w:start w:val="1"/>
      <w:numFmt w:val="lowerRoman"/>
      <w:lvlText w:val="%9"/>
      <w:lvlJc w:val="left"/>
      <w:pPr>
        <w:ind w:left="6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2D36B3F"/>
    <w:multiLevelType w:val="hybridMultilevel"/>
    <w:tmpl w:val="55344368"/>
    <w:lvl w:ilvl="0" w:tplc="7B1C4C66">
      <w:start w:val="1"/>
      <w:numFmt w:val="decimal"/>
      <w:lvlText w:val="%1)"/>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1DA6">
      <w:start w:val="1"/>
      <w:numFmt w:val="lowerLetter"/>
      <w:lvlText w:val="%2"/>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E3236">
      <w:start w:val="1"/>
      <w:numFmt w:val="lowerRoman"/>
      <w:lvlText w:val="%3"/>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2670C">
      <w:start w:val="1"/>
      <w:numFmt w:val="decimal"/>
      <w:lvlText w:val="%4"/>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C6BC6">
      <w:start w:val="1"/>
      <w:numFmt w:val="lowerLetter"/>
      <w:lvlText w:val="%5"/>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8398E">
      <w:start w:val="1"/>
      <w:numFmt w:val="lowerRoman"/>
      <w:lvlText w:val="%6"/>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084BD0">
      <w:start w:val="1"/>
      <w:numFmt w:val="decimal"/>
      <w:lvlText w:val="%7"/>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83442">
      <w:start w:val="1"/>
      <w:numFmt w:val="lowerLetter"/>
      <w:lvlText w:val="%8"/>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062C8">
      <w:start w:val="1"/>
      <w:numFmt w:val="lowerRoman"/>
      <w:lvlText w:val="%9"/>
      <w:lvlJc w:val="left"/>
      <w:pPr>
        <w:ind w:left="7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AE321B4"/>
    <w:multiLevelType w:val="hybridMultilevel"/>
    <w:tmpl w:val="392CBB5A"/>
    <w:lvl w:ilvl="0" w:tplc="F4D42580">
      <w:start w:val="1"/>
      <w:numFmt w:val="bullet"/>
      <w:lvlText w:val=""/>
      <w:lvlJc w:val="left"/>
      <w:pPr>
        <w:ind w:left="720"/>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1" w:tplc="F9025F14">
      <w:start w:val="1"/>
      <w:numFmt w:val="bullet"/>
      <w:lvlText w:val="o"/>
      <w:lvlJc w:val="left"/>
      <w:pPr>
        <w:ind w:left="15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2" w:tplc="E4D08130">
      <w:start w:val="1"/>
      <w:numFmt w:val="bullet"/>
      <w:lvlText w:val="▪"/>
      <w:lvlJc w:val="left"/>
      <w:pPr>
        <w:ind w:left="22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3" w:tplc="7C46FBF8">
      <w:start w:val="1"/>
      <w:numFmt w:val="bullet"/>
      <w:lvlText w:val="•"/>
      <w:lvlJc w:val="left"/>
      <w:pPr>
        <w:ind w:left="29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4" w:tplc="02782C84">
      <w:start w:val="1"/>
      <w:numFmt w:val="bullet"/>
      <w:lvlText w:val="o"/>
      <w:lvlJc w:val="left"/>
      <w:pPr>
        <w:ind w:left="370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5" w:tplc="1474EA7E">
      <w:start w:val="1"/>
      <w:numFmt w:val="bullet"/>
      <w:lvlText w:val="▪"/>
      <w:lvlJc w:val="left"/>
      <w:pPr>
        <w:ind w:left="442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6" w:tplc="929E6016">
      <w:start w:val="1"/>
      <w:numFmt w:val="bullet"/>
      <w:lvlText w:val="•"/>
      <w:lvlJc w:val="left"/>
      <w:pPr>
        <w:ind w:left="51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7" w:tplc="AC222C30">
      <w:start w:val="1"/>
      <w:numFmt w:val="bullet"/>
      <w:lvlText w:val="o"/>
      <w:lvlJc w:val="left"/>
      <w:pPr>
        <w:ind w:left="58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8" w:tplc="7924EA5A">
      <w:start w:val="1"/>
      <w:numFmt w:val="bullet"/>
      <w:lvlText w:val="▪"/>
      <w:lvlJc w:val="left"/>
      <w:pPr>
        <w:ind w:left="65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abstractNum>
  <w:abstractNum w:abstractNumId="21">
    <w:nsid w:val="7E2F2C0E"/>
    <w:multiLevelType w:val="hybridMultilevel"/>
    <w:tmpl w:val="908E2E88"/>
    <w:lvl w:ilvl="0" w:tplc="633C69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C866FC">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10575E">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246704">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6A8D0">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F808E6">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AAAF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A60804">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0CBBA">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F744DB9"/>
    <w:multiLevelType w:val="hybridMultilevel"/>
    <w:tmpl w:val="E3F6FE44"/>
    <w:lvl w:ilvl="0" w:tplc="0704948A">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6C20FE">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C04BD1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A8CD6F0">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31A5AF6">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6AC4FC">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DEED282">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E42EEBE">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AB672D6">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8"/>
  </w:num>
  <w:num w:numId="3">
    <w:abstractNumId w:val="13"/>
  </w:num>
  <w:num w:numId="4">
    <w:abstractNumId w:val="9"/>
  </w:num>
  <w:num w:numId="5">
    <w:abstractNumId w:val="2"/>
  </w:num>
  <w:num w:numId="6">
    <w:abstractNumId w:val="7"/>
  </w:num>
  <w:num w:numId="7">
    <w:abstractNumId w:val="19"/>
  </w:num>
  <w:num w:numId="8">
    <w:abstractNumId w:val="3"/>
  </w:num>
  <w:num w:numId="9">
    <w:abstractNumId w:val="10"/>
  </w:num>
  <w:num w:numId="10">
    <w:abstractNumId w:val="0"/>
  </w:num>
  <w:num w:numId="11">
    <w:abstractNumId w:val="18"/>
  </w:num>
  <w:num w:numId="12">
    <w:abstractNumId w:val="16"/>
  </w:num>
  <w:num w:numId="13">
    <w:abstractNumId w:val="11"/>
  </w:num>
  <w:num w:numId="14">
    <w:abstractNumId w:val="17"/>
  </w:num>
  <w:num w:numId="15">
    <w:abstractNumId w:val="14"/>
  </w:num>
  <w:num w:numId="16">
    <w:abstractNumId w:val="5"/>
  </w:num>
  <w:num w:numId="17">
    <w:abstractNumId w:val="22"/>
  </w:num>
  <w:num w:numId="18">
    <w:abstractNumId w:val="20"/>
  </w:num>
  <w:num w:numId="19">
    <w:abstractNumId w:val="1"/>
  </w:num>
  <w:num w:numId="20">
    <w:abstractNumId w:val="12"/>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38"/>
    <w:rsid w:val="001E0447"/>
    <w:rsid w:val="002B3DEE"/>
    <w:rsid w:val="003D6CFB"/>
    <w:rsid w:val="0045015F"/>
    <w:rsid w:val="005913F4"/>
    <w:rsid w:val="005E7422"/>
    <w:rsid w:val="006612A7"/>
    <w:rsid w:val="0072189C"/>
    <w:rsid w:val="00761E24"/>
    <w:rsid w:val="007C7297"/>
    <w:rsid w:val="007F62BE"/>
    <w:rsid w:val="00A27B21"/>
    <w:rsid w:val="00A65739"/>
    <w:rsid w:val="00AF2824"/>
    <w:rsid w:val="00B11927"/>
    <w:rsid w:val="00C52F03"/>
    <w:rsid w:val="00CA1938"/>
    <w:rsid w:val="00CD142C"/>
    <w:rsid w:val="00DA65CC"/>
    <w:rsid w:val="00E41A77"/>
    <w:rsid w:val="00E45AEC"/>
    <w:rsid w:val="00E60D58"/>
    <w:rsid w:val="00FA44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6A8E"/>
  <w15:chartTrackingRefBased/>
  <w15:docId w15:val="{2DC486FF-96B4-49CE-AD28-FBF5B407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927"/>
    <w:pPr>
      <w:spacing w:line="256" w:lineRule="auto"/>
    </w:pPr>
    <w:rPr>
      <w:rFonts w:ascii="Calibri" w:eastAsia="Calibri" w:hAnsi="Calibri" w:cs="Times New Roman"/>
    </w:rPr>
  </w:style>
  <w:style w:type="paragraph" w:styleId="1">
    <w:name w:val="heading 1"/>
    <w:next w:val="a"/>
    <w:link w:val="10"/>
    <w:uiPriority w:val="9"/>
    <w:qFormat/>
    <w:rsid w:val="00B11927"/>
    <w:pPr>
      <w:keepNext/>
      <w:keepLines/>
      <w:spacing w:after="5" w:line="270" w:lineRule="auto"/>
      <w:ind w:left="123" w:hanging="10"/>
      <w:outlineLvl w:val="0"/>
    </w:pPr>
    <w:rPr>
      <w:rFonts w:ascii="Times New Roman" w:eastAsia="Times New Roman" w:hAnsi="Times New Roman" w:cs="Times New Roman"/>
      <w:b/>
      <w:color w:val="000000"/>
      <w:sz w:val="28"/>
      <w:lang w:eastAsia="uk-UA"/>
    </w:rPr>
  </w:style>
  <w:style w:type="paragraph" w:styleId="2">
    <w:name w:val="heading 2"/>
    <w:next w:val="a"/>
    <w:link w:val="20"/>
    <w:uiPriority w:val="9"/>
    <w:unhideWhenUsed/>
    <w:qFormat/>
    <w:rsid w:val="00B11927"/>
    <w:pPr>
      <w:keepNext/>
      <w:keepLines/>
      <w:spacing w:after="5" w:line="270" w:lineRule="auto"/>
      <w:ind w:left="123" w:hanging="10"/>
      <w:outlineLvl w:val="1"/>
    </w:pPr>
    <w:rPr>
      <w:rFonts w:ascii="Times New Roman" w:eastAsia="Times New Roman" w:hAnsi="Times New Roman" w:cs="Times New Roman"/>
      <w:b/>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927"/>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uiPriority w:val="9"/>
    <w:rsid w:val="00B11927"/>
    <w:rPr>
      <w:rFonts w:ascii="Times New Roman" w:eastAsia="Times New Roman" w:hAnsi="Times New Roman" w:cs="Times New Roman"/>
      <w:b/>
      <w:color w:val="000000"/>
      <w:sz w:val="28"/>
      <w:lang w:eastAsia="uk-UA"/>
    </w:rPr>
  </w:style>
  <w:style w:type="table" w:customStyle="1" w:styleId="TableGrid">
    <w:name w:val="TableGrid"/>
    <w:rsid w:val="00B11927"/>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8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35</Pages>
  <Words>30370</Words>
  <Characters>17312</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ADMIN</cp:lastModifiedBy>
  <cp:revision>8</cp:revision>
  <dcterms:created xsi:type="dcterms:W3CDTF">2021-03-09T07:31:00Z</dcterms:created>
  <dcterms:modified xsi:type="dcterms:W3CDTF">2021-07-21T07:43:00Z</dcterms:modified>
</cp:coreProperties>
</file>